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F400D" w14:textId="7E32E86A" w:rsidR="009F7817" w:rsidRDefault="009F7817" w:rsidP="009F7817">
      <w:pPr>
        <w:pStyle w:val="TOCHeading"/>
      </w:pPr>
    </w:p>
    <w:p w14:paraId="0A4BFFD6" w14:textId="66E451C6" w:rsidR="00CC2774" w:rsidRDefault="00CC2774">
      <w:pPr>
        <w:spacing w:after="160" w:line="259" w:lineRule="auto"/>
      </w:pPr>
    </w:p>
    <w:p w14:paraId="104BAC1E" w14:textId="77777777" w:rsidR="00CC2774" w:rsidRDefault="00CC2774">
      <w:pPr>
        <w:spacing w:after="160" w:line="259" w:lineRule="auto"/>
      </w:pPr>
    </w:p>
    <w:p w14:paraId="035D400C" w14:textId="505137D8" w:rsidR="00CC2774" w:rsidRDefault="00CC2774">
      <w:pPr>
        <w:spacing w:after="160" w:line="259" w:lineRule="auto"/>
        <w:rPr>
          <w:noProof/>
          <w:lang w:val="en-IN" w:eastAsia="en-IN"/>
        </w:rPr>
      </w:pPr>
    </w:p>
    <w:p w14:paraId="56D844FD" w14:textId="41DB90DA" w:rsidR="00CC2774" w:rsidRDefault="00CC2774">
      <w:pPr>
        <w:spacing w:after="160" w:line="259" w:lineRule="auto"/>
        <w:rPr>
          <w:noProof/>
          <w:lang w:val="en-IN" w:eastAsia="en-IN"/>
        </w:rPr>
      </w:pPr>
    </w:p>
    <w:p w14:paraId="1F50C71A" w14:textId="78F2E3FE" w:rsidR="00CC2774" w:rsidRDefault="00CC2774">
      <w:pPr>
        <w:spacing w:after="160" w:line="259" w:lineRule="auto"/>
        <w:rPr>
          <w:noProof/>
          <w:lang w:val="en-IN" w:eastAsia="en-IN"/>
        </w:rPr>
      </w:pPr>
    </w:p>
    <w:p w14:paraId="19218648" w14:textId="36292723" w:rsidR="00CC2774" w:rsidRDefault="00CC2774">
      <w:pPr>
        <w:spacing w:after="160" w:line="259" w:lineRule="auto"/>
        <w:rPr>
          <w:noProof/>
          <w:lang w:val="en-IN" w:eastAsia="en-IN"/>
        </w:rPr>
      </w:pPr>
    </w:p>
    <w:p w14:paraId="63CF3F48" w14:textId="20BB97A2" w:rsidR="00CC2774" w:rsidRDefault="00CC2774">
      <w:pPr>
        <w:spacing w:after="160" w:line="259" w:lineRule="auto"/>
        <w:rPr>
          <w:noProof/>
          <w:lang w:val="en-IN" w:eastAsia="en-IN"/>
        </w:rPr>
      </w:pPr>
    </w:p>
    <w:p w14:paraId="57B4D999" w14:textId="500CA1D1" w:rsidR="00CC2774" w:rsidRDefault="00CC2774">
      <w:pPr>
        <w:spacing w:after="160" w:line="259" w:lineRule="auto"/>
        <w:rPr>
          <w:noProof/>
          <w:lang w:val="en-IN" w:eastAsia="en-IN"/>
        </w:rPr>
      </w:pPr>
    </w:p>
    <w:p w14:paraId="0FA8A399" w14:textId="77777777" w:rsidR="00CC2774" w:rsidRDefault="00CC2774">
      <w:pPr>
        <w:spacing w:after="160" w:line="259" w:lineRule="auto"/>
        <w:rPr>
          <w:noProof/>
          <w:lang w:val="en-IN" w:eastAsia="en-IN"/>
        </w:rPr>
      </w:pPr>
    </w:p>
    <w:p w14:paraId="796EDE97" w14:textId="757778AB" w:rsidR="00CC2774" w:rsidRDefault="00CC2774" w:rsidP="00CC2774">
      <w:pPr>
        <w:spacing w:after="160" w:line="259" w:lineRule="auto"/>
        <w:jc w:val="center"/>
      </w:pPr>
      <w:r>
        <w:rPr>
          <w:noProof/>
          <w:lang w:val="en-IN" w:eastAsia="en-IN"/>
        </w:rPr>
        <w:drawing>
          <wp:inline distT="0" distB="0" distL="0" distR="0" wp14:anchorId="620CDED5" wp14:editId="6A1E55D0">
            <wp:extent cx="1847850" cy="1869440"/>
            <wp:effectExtent l="0" t="0" r="0" b="0"/>
            <wp:docPr id="2" name="Picture 2" descr="C:\Users\Geval6\AppData\Local\Microsoft\Windows\INetCacheContent.Word\CCG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val6\AppData\Local\Microsoft\Windows\INetCacheContent.Word\CCGS_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7850" cy="1869440"/>
                    </a:xfrm>
                    <a:prstGeom prst="rect">
                      <a:avLst/>
                    </a:prstGeom>
                    <a:noFill/>
                    <a:ln>
                      <a:noFill/>
                    </a:ln>
                  </pic:spPr>
                </pic:pic>
              </a:graphicData>
            </a:graphic>
          </wp:inline>
        </w:drawing>
      </w:r>
    </w:p>
    <w:p w14:paraId="204C352A" w14:textId="77777777" w:rsidR="00CC2774" w:rsidRDefault="00CC2774">
      <w:pPr>
        <w:spacing w:after="160" w:line="259" w:lineRule="auto"/>
      </w:pPr>
    </w:p>
    <w:p w14:paraId="296EDB76" w14:textId="77777777" w:rsidR="001F632C" w:rsidRDefault="00CC2774">
      <w:pPr>
        <w:spacing w:after="160" w:line="259" w:lineRule="auto"/>
      </w:pPr>
      <w:r w:rsidRPr="00CC2774">
        <w:rPr>
          <w:b/>
          <w:outline/>
          <w:noProof/>
          <w:color w:val="ED7D31" w:themeColor="accent2"/>
          <w:sz w:val="48"/>
          <w:szCs w:val="48"/>
          <w:lang w:val="en-IN" w:eastAsia="en-IN"/>
          <w14:textOutline w14:w="9525" w14:cap="flat" w14:cmpd="sng" w14:algn="ctr">
            <w14:solidFill>
              <w14:schemeClr w14:val="accent2"/>
            </w14:solidFill>
            <w14:prstDash w14:val="solid"/>
            <w14:round/>
          </w14:textOutline>
          <w14:textFill>
            <w14:noFill/>
          </w14:textFill>
        </w:rPr>
        <w:drawing>
          <wp:inline distT="0" distB="0" distL="0" distR="0" wp14:anchorId="12513905" wp14:editId="54FB8604">
            <wp:extent cx="6772275" cy="6381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43490" cy="701368"/>
                    </a:xfrm>
                    <a:prstGeom prst="rect">
                      <a:avLst/>
                    </a:prstGeom>
                    <a:gradFill>
                      <a:gsLst>
                        <a:gs pos="0">
                          <a:schemeClr val="accent4">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inline>
        </w:drawing>
      </w:r>
    </w:p>
    <w:p w14:paraId="0C02AC18" w14:textId="77777777" w:rsidR="001F632C" w:rsidRDefault="001F632C" w:rsidP="001F632C">
      <w:pPr>
        <w:spacing w:after="0"/>
        <w:rPr>
          <w:rFonts w:cs="Arial"/>
          <w:sz w:val="24"/>
          <w:szCs w:val="24"/>
        </w:rPr>
      </w:pPr>
    </w:p>
    <w:p w14:paraId="1600FBFA" w14:textId="77777777" w:rsidR="001F632C" w:rsidRDefault="001F632C" w:rsidP="001F632C">
      <w:pPr>
        <w:spacing w:after="0"/>
        <w:rPr>
          <w:rFonts w:cs="Arial"/>
          <w:sz w:val="24"/>
          <w:szCs w:val="24"/>
        </w:rPr>
      </w:pPr>
    </w:p>
    <w:p w14:paraId="36142E17" w14:textId="77777777" w:rsidR="001F632C" w:rsidRDefault="001F632C" w:rsidP="001F632C">
      <w:pPr>
        <w:spacing w:after="0"/>
        <w:rPr>
          <w:rFonts w:cs="Arial"/>
          <w:sz w:val="24"/>
          <w:szCs w:val="24"/>
        </w:rPr>
      </w:pPr>
    </w:p>
    <w:p w14:paraId="069DA64B" w14:textId="77777777" w:rsidR="001F632C" w:rsidRDefault="001F632C" w:rsidP="001F632C">
      <w:pPr>
        <w:spacing w:after="0"/>
        <w:rPr>
          <w:rFonts w:cs="Arial"/>
          <w:sz w:val="24"/>
          <w:szCs w:val="24"/>
        </w:rPr>
      </w:pPr>
    </w:p>
    <w:p w14:paraId="6DA269F7" w14:textId="77777777" w:rsidR="001F632C" w:rsidRDefault="001F632C" w:rsidP="001F632C">
      <w:pPr>
        <w:spacing w:after="0"/>
        <w:rPr>
          <w:rFonts w:cs="Arial"/>
          <w:sz w:val="24"/>
          <w:szCs w:val="24"/>
        </w:rPr>
      </w:pPr>
    </w:p>
    <w:p w14:paraId="3ADA35F4" w14:textId="77777777" w:rsidR="001F632C" w:rsidRDefault="001F632C" w:rsidP="001F632C">
      <w:pPr>
        <w:spacing w:after="0"/>
        <w:rPr>
          <w:rFonts w:cs="Arial"/>
          <w:sz w:val="24"/>
          <w:szCs w:val="24"/>
        </w:rPr>
      </w:pPr>
    </w:p>
    <w:p w14:paraId="118171B8" w14:textId="77777777" w:rsidR="001F632C" w:rsidRDefault="001F632C" w:rsidP="001F632C">
      <w:pPr>
        <w:spacing w:after="0"/>
        <w:rPr>
          <w:rFonts w:cs="Arial"/>
          <w:sz w:val="24"/>
          <w:szCs w:val="24"/>
        </w:rPr>
      </w:pPr>
    </w:p>
    <w:p w14:paraId="0FEE30D2" w14:textId="77777777" w:rsidR="001F632C" w:rsidRDefault="001F632C" w:rsidP="001F632C">
      <w:pPr>
        <w:spacing w:after="0"/>
        <w:rPr>
          <w:rFonts w:cs="Arial"/>
          <w:sz w:val="24"/>
          <w:szCs w:val="24"/>
        </w:rPr>
      </w:pPr>
    </w:p>
    <w:p w14:paraId="1CE601E8" w14:textId="55D4F0AF" w:rsidR="001F632C" w:rsidRPr="00250A12" w:rsidRDefault="001F632C" w:rsidP="001F632C">
      <w:pPr>
        <w:spacing w:after="0"/>
        <w:rPr>
          <w:rFonts w:cs="Arial"/>
          <w:sz w:val="24"/>
          <w:szCs w:val="24"/>
        </w:rPr>
      </w:pPr>
      <w:r w:rsidRPr="00250A12">
        <w:rPr>
          <w:rFonts w:cs="Arial"/>
          <w:sz w:val="24"/>
          <w:szCs w:val="24"/>
        </w:rPr>
        <w:t xml:space="preserve">President        </w:t>
      </w:r>
    </w:p>
    <w:p w14:paraId="3EE3D20F" w14:textId="77777777" w:rsidR="001F632C" w:rsidRPr="00250A12" w:rsidRDefault="001F632C" w:rsidP="001F632C">
      <w:pPr>
        <w:spacing w:after="0"/>
        <w:rPr>
          <w:rFonts w:cs="Arial"/>
          <w:sz w:val="24"/>
          <w:szCs w:val="24"/>
        </w:rPr>
      </w:pPr>
      <w:r w:rsidRPr="00250A12">
        <w:rPr>
          <w:rFonts w:cs="Arial"/>
          <w:sz w:val="24"/>
          <w:szCs w:val="24"/>
        </w:rPr>
        <w:t xml:space="preserve">&amp; Founder Trustee           – R. </w:t>
      </w:r>
      <w:proofErr w:type="spellStart"/>
      <w:r w:rsidRPr="00250A12">
        <w:rPr>
          <w:rFonts w:cs="Arial"/>
          <w:sz w:val="24"/>
          <w:szCs w:val="24"/>
        </w:rPr>
        <w:t>Sadagopan</w:t>
      </w:r>
      <w:proofErr w:type="spellEnd"/>
      <w:r w:rsidRPr="00250A12">
        <w:rPr>
          <w:rFonts w:cs="Arial"/>
          <w:sz w:val="24"/>
          <w:szCs w:val="24"/>
        </w:rPr>
        <w:t xml:space="preserve">                              Treasurer             -   S. Ashok</w:t>
      </w:r>
    </w:p>
    <w:p w14:paraId="2937193E" w14:textId="320C7EFA" w:rsidR="001F632C" w:rsidRDefault="001F632C" w:rsidP="001F632C">
      <w:pPr>
        <w:spacing w:after="160" w:line="259" w:lineRule="auto"/>
        <w:rPr>
          <w:rFonts w:cs="Arial"/>
          <w:sz w:val="24"/>
          <w:szCs w:val="24"/>
        </w:rPr>
      </w:pPr>
      <w:r w:rsidRPr="00250A12">
        <w:rPr>
          <w:rFonts w:cs="Arial"/>
          <w:sz w:val="24"/>
          <w:szCs w:val="24"/>
        </w:rPr>
        <w:t xml:space="preserve">Vice President &amp; Trustee – N.S. </w:t>
      </w:r>
      <w:proofErr w:type="spellStart"/>
      <w:r w:rsidRPr="00250A12">
        <w:rPr>
          <w:rFonts w:cs="Arial"/>
          <w:sz w:val="24"/>
          <w:szCs w:val="24"/>
        </w:rPr>
        <w:t>Ragunathan</w:t>
      </w:r>
      <w:proofErr w:type="spellEnd"/>
      <w:r w:rsidRPr="00250A12">
        <w:rPr>
          <w:rFonts w:cs="Arial"/>
          <w:sz w:val="24"/>
          <w:szCs w:val="24"/>
        </w:rPr>
        <w:t xml:space="preserve">                         </w:t>
      </w:r>
      <w:proofErr w:type="spellStart"/>
      <w:r w:rsidRPr="00250A12">
        <w:rPr>
          <w:rFonts w:cs="Arial"/>
          <w:sz w:val="24"/>
          <w:szCs w:val="24"/>
        </w:rPr>
        <w:t>Genl</w:t>
      </w:r>
      <w:proofErr w:type="spellEnd"/>
      <w:r w:rsidRPr="00250A12">
        <w:rPr>
          <w:rFonts w:cs="Arial"/>
          <w:sz w:val="24"/>
          <w:szCs w:val="24"/>
        </w:rPr>
        <w:t xml:space="preserve"> Secretary     </w:t>
      </w:r>
      <w:proofErr w:type="gramStart"/>
      <w:r w:rsidRPr="00250A12">
        <w:rPr>
          <w:rFonts w:cs="Arial"/>
          <w:sz w:val="24"/>
          <w:szCs w:val="24"/>
        </w:rPr>
        <w:t>-  E.</w:t>
      </w:r>
      <w:proofErr w:type="gramEnd"/>
      <w:r w:rsidRPr="00250A12">
        <w:rPr>
          <w:rFonts w:cs="Arial"/>
          <w:sz w:val="24"/>
          <w:szCs w:val="24"/>
        </w:rPr>
        <w:t xml:space="preserve"> Dhandapani     </w:t>
      </w:r>
    </w:p>
    <w:p w14:paraId="246FFEAF" w14:textId="77777777" w:rsidR="001F632C" w:rsidRDefault="001F632C" w:rsidP="001F632C">
      <w:pPr>
        <w:spacing w:after="160" w:line="259" w:lineRule="auto"/>
        <w:rPr>
          <w:rFonts w:cs="Arial"/>
          <w:sz w:val="24"/>
          <w:szCs w:val="24"/>
        </w:rPr>
      </w:pPr>
    </w:p>
    <w:p w14:paraId="41D03671" w14:textId="77777777" w:rsidR="001F632C" w:rsidRPr="00250A12" w:rsidRDefault="001F632C" w:rsidP="001F632C">
      <w:pPr>
        <w:pBdr>
          <w:bottom w:val="single" w:sz="6" w:space="1" w:color="auto"/>
        </w:pBdr>
        <w:jc w:val="both"/>
        <w:rPr>
          <w:rFonts w:cs="Arial"/>
          <w:sz w:val="24"/>
          <w:szCs w:val="24"/>
        </w:rPr>
      </w:pPr>
      <w:r w:rsidRPr="00250A12">
        <w:rPr>
          <w:rFonts w:cs="Arial"/>
          <w:sz w:val="24"/>
          <w:szCs w:val="24"/>
        </w:rPr>
        <w:t xml:space="preserve">Contact details – </w:t>
      </w:r>
    </w:p>
    <w:p w14:paraId="6BC55B80" w14:textId="77777777" w:rsidR="001F632C" w:rsidRPr="00250A12" w:rsidRDefault="001F632C" w:rsidP="001F632C">
      <w:pPr>
        <w:spacing w:after="0"/>
        <w:rPr>
          <w:rFonts w:cs="Times New Roman"/>
          <w:sz w:val="24"/>
          <w:szCs w:val="24"/>
        </w:rPr>
      </w:pPr>
      <w:r w:rsidRPr="00250A12">
        <w:rPr>
          <w:rFonts w:cs="Times New Roman"/>
          <w:sz w:val="24"/>
          <w:szCs w:val="24"/>
        </w:rPr>
        <w:t xml:space="preserve">3-E, I Block </w:t>
      </w:r>
      <w:proofErr w:type="spellStart"/>
      <w:r w:rsidRPr="00250A12">
        <w:rPr>
          <w:rFonts w:cs="Times New Roman"/>
          <w:sz w:val="24"/>
          <w:szCs w:val="24"/>
        </w:rPr>
        <w:t>Ceebros</w:t>
      </w:r>
      <w:proofErr w:type="spellEnd"/>
      <w:r w:rsidRPr="00250A12">
        <w:rPr>
          <w:rFonts w:cs="Times New Roman"/>
          <w:sz w:val="24"/>
          <w:szCs w:val="24"/>
        </w:rPr>
        <w:t xml:space="preserve"> </w:t>
      </w:r>
      <w:proofErr w:type="spellStart"/>
      <w:r w:rsidRPr="00250A12">
        <w:rPr>
          <w:rFonts w:cs="Times New Roman"/>
          <w:sz w:val="24"/>
          <w:szCs w:val="24"/>
        </w:rPr>
        <w:t>Shyamala</w:t>
      </w:r>
      <w:proofErr w:type="spellEnd"/>
      <w:r w:rsidRPr="00250A12">
        <w:rPr>
          <w:rFonts w:cs="Times New Roman"/>
          <w:sz w:val="24"/>
          <w:szCs w:val="24"/>
        </w:rPr>
        <w:t xml:space="preserve"> Gardens              Contact </w:t>
      </w:r>
      <w:proofErr w:type="gramStart"/>
      <w:r w:rsidRPr="00250A12">
        <w:rPr>
          <w:rFonts w:cs="Times New Roman"/>
          <w:sz w:val="24"/>
          <w:szCs w:val="24"/>
        </w:rPr>
        <w:t>-  9840030968</w:t>
      </w:r>
      <w:proofErr w:type="gramEnd"/>
      <w:r w:rsidRPr="00250A12">
        <w:rPr>
          <w:rFonts w:cs="Times New Roman"/>
          <w:sz w:val="24"/>
          <w:szCs w:val="24"/>
        </w:rPr>
        <w:t xml:space="preserve"> / 8056009575 </w:t>
      </w:r>
    </w:p>
    <w:p w14:paraId="0D541E29" w14:textId="77777777" w:rsidR="001F632C" w:rsidRPr="00250A12" w:rsidRDefault="001F632C" w:rsidP="001F632C">
      <w:pPr>
        <w:spacing w:after="0"/>
        <w:rPr>
          <w:rFonts w:cs="Times New Roman"/>
          <w:sz w:val="24"/>
          <w:szCs w:val="24"/>
        </w:rPr>
      </w:pPr>
      <w:r w:rsidRPr="00250A12">
        <w:rPr>
          <w:rFonts w:cs="Times New Roman"/>
          <w:sz w:val="24"/>
          <w:szCs w:val="24"/>
        </w:rPr>
        <w:t xml:space="preserve">No- 136 </w:t>
      </w:r>
      <w:proofErr w:type="spellStart"/>
      <w:r w:rsidRPr="00250A12">
        <w:rPr>
          <w:rFonts w:cs="Times New Roman"/>
          <w:sz w:val="24"/>
          <w:szCs w:val="24"/>
        </w:rPr>
        <w:t>Arcot</w:t>
      </w:r>
      <w:proofErr w:type="spellEnd"/>
      <w:r w:rsidRPr="00250A12">
        <w:rPr>
          <w:rFonts w:cs="Times New Roman"/>
          <w:sz w:val="24"/>
          <w:szCs w:val="24"/>
        </w:rPr>
        <w:t xml:space="preserve"> </w:t>
      </w:r>
      <w:proofErr w:type="gramStart"/>
      <w:r w:rsidRPr="00250A12">
        <w:rPr>
          <w:rFonts w:cs="Times New Roman"/>
          <w:sz w:val="24"/>
          <w:szCs w:val="24"/>
        </w:rPr>
        <w:t xml:space="preserve">Road,  </w:t>
      </w:r>
      <w:proofErr w:type="spellStart"/>
      <w:r w:rsidRPr="00250A12">
        <w:rPr>
          <w:rFonts w:cs="Times New Roman"/>
          <w:sz w:val="24"/>
          <w:szCs w:val="24"/>
        </w:rPr>
        <w:t>Saligramam</w:t>
      </w:r>
      <w:proofErr w:type="spellEnd"/>
      <w:proofErr w:type="gramEnd"/>
      <w:r w:rsidRPr="00250A12">
        <w:rPr>
          <w:rFonts w:cs="Times New Roman"/>
          <w:sz w:val="24"/>
          <w:szCs w:val="24"/>
        </w:rPr>
        <w:t xml:space="preserve">                        email - </w:t>
      </w:r>
      <w:r w:rsidRPr="00250A12">
        <w:rPr>
          <w:rFonts w:cs="Times New Roman"/>
          <w:color w:val="222222"/>
          <w:sz w:val="24"/>
          <w:szCs w:val="24"/>
          <w:shd w:val="clear" w:color="auto" w:fill="FFFFFF"/>
        </w:rPr>
        <w:t>chennaicgs2014@gmail.com</w:t>
      </w:r>
    </w:p>
    <w:p w14:paraId="39A1A95C" w14:textId="6F15CAA8" w:rsidR="009F7817" w:rsidRDefault="001F632C" w:rsidP="001F632C">
      <w:pPr>
        <w:spacing w:after="160" w:line="259" w:lineRule="auto"/>
        <w:rPr>
          <w:rFonts w:asciiTheme="majorHAnsi" w:eastAsiaTheme="majorEastAsia" w:hAnsiTheme="majorHAnsi" w:cstheme="majorBidi"/>
          <w:color w:val="2F5496" w:themeColor="accent1" w:themeShade="BF"/>
          <w:sz w:val="32"/>
          <w:szCs w:val="32"/>
        </w:rPr>
      </w:pPr>
      <w:r w:rsidRPr="00250A12">
        <w:rPr>
          <w:rFonts w:cs="Times New Roman"/>
          <w:sz w:val="24"/>
          <w:szCs w:val="24"/>
        </w:rPr>
        <w:t>Chennai – 600093</w:t>
      </w:r>
      <w:r w:rsidRPr="00250A12">
        <w:rPr>
          <w:rFonts w:cs="Arial"/>
          <w:sz w:val="24"/>
          <w:szCs w:val="24"/>
        </w:rPr>
        <w:t xml:space="preserve">                         </w:t>
      </w:r>
      <w:r w:rsidR="009F7817">
        <w:br w:type="page"/>
      </w:r>
    </w:p>
    <w:sdt>
      <w:sdtPr>
        <w:id w:val="-1630775767"/>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797F7BFB" w14:textId="77777777" w:rsidR="00F67454" w:rsidRDefault="00F67454" w:rsidP="009F7817">
          <w:pPr>
            <w:pStyle w:val="TOCHeading"/>
          </w:pPr>
        </w:p>
        <w:p w14:paraId="1446659B" w14:textId="77777777" w:rsidR="00F67454" w:rsidRDefault="00F67454" w:rsidP="009F7817">
          <w:pPr>
            <w:pStyle w:val="TOCHeading"/>
          </w:pPr>
        </w:p>
        <w:p w14:paraId="65461625" w14:textId="6BB4B483" w:rsidR="009F7817" w:rsidRDefault="00E7429F" w:rsidP="009F7817">
          <w:pPr>
            <w:pStyle w:val="TOCHeading"/>
          </w:pPr>
          <w:r>
            <w:t>Contents</w:t>
          </w:r>
        </w:p>
        <w:p w14:paraId="31A45BF5" w14:textId="77777777" w:rsidR="00F67454" w:rsidRPr="00F67454" w:rsidRDefault="00F67454" w:rsidP="00F67454"/>
        <w:p w14:paraId="2BCB3C02" w14:textId="3BE6AA2E" w:rsidR="00BB748A" w:rsidRDefault="00E7429F">
          <w:pPr>
            <w:pStyle w:val="TOC1"/>
            <w:tabs>
              <w:tab w:val="right" w:leader="dot" w:pos="10712"/>
            </w:tabs>
            <w:rPr>
              <w:rFonts w:eastAsiaTheme="minorEastAsia"/>
              <w:noProof/>
              <w:lang w:val="en-IN" w:eastAsia="en-IN"/>
            </w:rPr>
          </w:pPr>
          <w:r>
            <w:fldChar w:fldCharType="begin"/>
          </w:r>
          <w:r>
            <w:instrText xml:space="preserve"> TOC \o "1-3" \h \z \u </w:instrText>
          </w:r>
          <w:r>
            <w:fldChar w:fldCharType="separate"/>
          </w:r>
          <w:hyperlink w:anchor="_Toc18101108" w:history="1">
            <w:r w:rsidR="00BB748A" w:rsidRPr="00496A3C">
              <w:rPr>
                <w:rStyle w:val="Hyperlink"/>
                <w:noProof/>
              </w:rPr>
              <w:t>To sum up the major events</w:t>
            </w:r>
            <w:r w:rsidR="00BB748A">
              <w:rPr>
                <w:noProof/>
                <w:webHidden/>
              </w:rPr>
              <w:tab/>
            </w:r>
            <w:r w:rsidR="00BB748A">
              <w:rPr>
                <w:noProof/>
                <w:webHidden/>
              </w:rPr>
              <w:fldChar w:fldCharType="begin"/>
            </w:r>
            <w:r w:rsidR="00BB748A">
              <w:rPr>
                <w:noProof/>
                <w:webHidden/>
              </w:rPr>
              <w:instrText xml:space="preserve"> PAGEREF _Toc18101108 \h </w:instrText>
            </w:r>
            <w:r w:rsidR="00BB748A">
              <w:rPr>
                <w:noProof/>
                <w:webHidden/>
              </w:rPr>
            </w:r>
            <w:r w:rsidR="00BB748A">
              <w:rPr>
                <w:noProof/>
                <w:webHidden/>
              </w:rPr>
              <w:fldChar w:fldCharType="separate"/>
            </w:r>
            <w:r w:rsidR="00BB748A">
              <w:rPr>
                <w:noProof/>
                <w:webHidden/>
              </w:rPr>
              <w:t>3</w:t>
            </w:r>
            <w:r w:rsidR="00BB748A">
              <w:rPr>
                <w:noProof/>
                <w:webHidden/>
              </w:rPr>
              <w:fldChar w:fldCharType="end"/>
            </w:r>
          </w:hyperlink>
        </w:p>
        <w:p w14:paraId="2EC9E215" w14:textId="351CB008" w:rsidR="00BB748A" w:rsidRDefault="00BB748A">
          <w:pPr>
            <w:pStyle w:val="TOC1"/>
            <w:tabs>
              <w:tab w:val="right" w:leader="dot" w:pos="10712"/>
            </w:tabs>
            <w:rPr>
              <w:rFonts w:eastAsiaTheme="minorEastAsia"/>
              <w:noProof/>
              <w:lang w:val="en-IN" w:eastAsia="en-IN"/>
            </w:rPr>
          </w:pPr>
          <w:hyperlink w:anchor="_Toc18101109" w:history="1">
            <w:r w:rsidRPr="00496A3C">
              <w:rPr>
                <w:rStyle w:val="Hyperlink"/>
                <w:noProof/>
              </w:rPr>
              <w:t>To mention programs that CCGS organized.</w:t>
            </w:r>
            <w:r>
              <w:rPr>
                <w:noProof/>
                <w:webHidden/>
              </w:rPr>
              <w:tab/>
            </w:r>
            <w:r>
              <w:rPr>
                <w:noProof/>
                <w:webHidden/>
              </w:rPr>
              <w:fldChar w:fldCharType="begin"/>
            </w:r>
            <w:r>
              <w:rPr>
                <w:noProof/>
                <w:webHidden/>
              </w:rPr>
              <w:instrText xml:space="preserve"> PAGEREF _Toc18101109 \h </w:instrText>
            </w:r>
            <w:r>
              <w:rPr>
                <w:noProof/>
                <w:webHidden/>
              </w:rPr>
            </w:r>
            <w:r>
              <w:rPr>
                <w:noProof/>
                <w:webHidden/>
              </w:rPr>
              <w:fldChar w:fldCharType="separate"/>
            </w:r>
            <w:r>
              <w:rPr>
                <w:noProof/>
                <w:webHidden/>
              </w:rPr>
              <w:t>3</w:t>
            </w:r>
            <w:r>
              <w:rPr>
                <w:noProof/>
                <w:webHidden/>
              </w:rPr>
              <w:fldChar w:fldCharType="end"/>
            </w:r>
          </w:hyperlink>
        </w:p>
        <w:p w14:paraId="11F312CD" w14:textId="5844E158" w:rsidR="00BB748A" w:rsidRDefault="00BB748A">
          <w:pPr>
            <w:pStyle w:val="TOC1"/>
            <w:tabs>
              <w:tab w:val="left" w:pos="440"/>
              <w:tab w:val="right" w:leader="dot" w:pos="10712"/>
            </w:tabs>
            <w:rPr>
              <w:rFonts w:eastAsiaTheme="minorEastAsia"/>
              <w:noProof/>
              <w:lang w:val="en-IN" w:eastAsia="en-IN"/>
            </w:rPr>
          </w:pPr>
          <w:hyperlink w:anchor="_Toc18101110" w:history="1">
            <w:r w:rsidRPr="00496A3C">
              <w:rPr>
                <w:rStyle w:val="Hyperlink"/>
                <w:noProof/>
              </w:rPr>
              <w:t>1.</w:t>
            </w:r>
            <w:r>
              <w:rPr>
                <w:rFonts w:eastAsiaTheme="minorEastAsia"/>
                <w:noProof/>
                <w:lang w:val="en-IN" w:eastAsia="en-IN"/>
              </w:rPr>
              <w:tab/>
            </w:r>
            <w:r w:rsidRPr="00496A3C">
              <w:rPr>
                <w:rStyle w:val="Hyperlink"/>
                <w:noProof/>
              </w:rPr>
              <w:t>On 13-Dec-2014 - “Stronger Economy for Resurgent India” – a meet of business leaders and intellectuals with vast experience and expertise on global affairs</w:t>
            </w:r>
            <w:r>
              <w:rPr>
                <w:noProof/>
                <w:webHidden/>
              </w:rPr>
              <w:tab/>
            </w:r>
            <w:r>
              <w:rPr>
                <w:noProof/>
                <w:webHidden/>
              </w:rPr>
              <w:fldChar w:fldCharType="begin"/>
            </w:r>
            <w:r>
              <w:rPr>
                <w:noProof/>
                <w:webHidden/>
              </w:rPr>
              <w:instrText xml:space="preserve"> PAGEREF _Toc18101110 \h </w:instrText>
            </w:r>
            <w:r>
              <w:rPr>
                <w:noProof/>
                <w:webHidden/>
              </w:rPr>
            </w:r>
            <w:r>
              <w:rPr>
                <w:noProof/>
                <w:webHidden/>
              </w:rPr>
              <w:fldChar w:fldCharType="separate"/>
            </w:r>
            <w:r>
              <w:rPr>
                <w:noProof/>
                <w:webHidden/>
              </w:rPr>
              <w:t>3</w:t>
            </w:r>
            <w:r>
              <w:rPr>
                <w:noProof/>
                <w:webHidden/>
              </w:rPr>
              <w:fldChar w:fldCharType="end"/>
            </w:r>
          </w:hyperlink>
        </w:p>
        <w:p w14:paraId="35250DC7" w14:textId="1B0B7CC3" w:rsidR="00BB748A" w:rsidRDefault="00BB748A">
          <w:pPr>
            <w:pStyle w:val="TOC1"/>
            <w:tabs>
              <w:tab w:val="left" w:pos="440"/>
              <w:tab w:val="right" w:leader="dot" w:pos="10712"/>
            </w:tabs>
            <w:rPr>
              <w:rFonts w:eastAsiaTheme="minorEastAsia"/>
              <w:noProof/>
              <w:lang w:val="en-IN" w:eastAsia="en-IN"/>
            </w:rPr>
          </w:pPr>
          <w:hyperlink w:anchor="_Toc18101111" w:history="1">
            <w:r w:rsidRPr="00496A3C">
              <w:rPr>
                <w:rStyle w:val="Hyperlink"/>
                <w:noProof/>
              </w:rPr>
              <w:t>2.</w:t>
            </w:r>
            <w:r>
              <w:rPr>
                <w:rFonts w:eastAsiaTheme="minorEastAsia"/>
                <w:noProof/>
                <w:lang w:val="en-IN" w:eastAsia="en-IN"/>
              </w:rPr>
              <w:tab/>
            </w:r>
            <w:r w:rsidRPr="00496A3C">
              <w:rPr>
                <w:rStyle w:val="Hyperlink"/>
                <w:noProof/>
              </w:rPr>
              <w:t>On 22-Nov-2015 – “Make in India” – a meet addressed by intellectuals who were in government service and other professional</w:t>
            </w:r>
            <w:r>
              <w:rPr>
                <w:noProof/>
                <w:webHidden/>
              </w:rPr>
              <w:tab/>
            </w:r>
            <w:r>
              <w:rPr>
                <w:noProof/>
                <w:webHidden/>
              </w:rPr>
              <w:fldChar w:fldCharType="begin"/>
            </w:r>
            <w:r>
              <w:rPr>
                <w:noProof/>
                <w:webHidden/>
              </w:rPr>
              <w:instrText xml:space="preserve"> PAGEREF _Toc18101111 \h </w:instrText>
            </w:r>
            <w:r>
              <w:rPr>
                <w:noProof/>
                <w:webHidden/>
              </w:rPr>
            </w:r>
            <w:r>
              <w:rPr>
                <w:noProof/>
                <w:webHidden/>
              </w:rPr>
              <w:fldChar w:fldCharType="separate"/>
            </w:r>
            <w:r>
              <w:rPr>
                <w:noProof/>
                <w:webHidden/>
              </w:rPr>
              <w:t>4</w:t>
            </w:r>
            <w:r>
              <w:rPr>
                <w:noProof/>
                <w:webHidden/>
              </w:rPr>
              <w:fldChar w:fldCharType="end"/>
            </w:r>
          </w:hyperlink>
        </w:p>
        <w:p w14:paraId="698E53D2" w14:textId="3F378FBB" w:rsidR="00BB748A" w:rsidRDefault="00BB748A">
          <w:pPr>
            <w:pStyle w:val="TOC1"/>
            <w:tabs>
              <w:tab w:val="left" w:pos="440"/>
              <w:tab w:val="right" w:leader="dot" w:pos="10712"/>
            </w:tabs>
            <w:rPr>
              <w:rFonts w:eastAsiaTheme="minorEastAsia"/>
              <w:noProof/>
              <w:lang w:val="en-IN" w:eastAsia="en-IN"/>
            </w:rPr>
          </w:pPr>
          <w:hyperlink w:anchor="_Toc18101112" w:history="1">
            <w:r w:rsidRPr="00496A3C">
              <w:rPr>
                <w:rStyle w:val="Hyperlink"/>
                <w:noProof/>
              </w:rPr>
              <w:t>3.</w:t>
            </w:r>
            <w:r>
              <w:rPr>
                <w:rFonts w:eastAsiaTheme="minorEastAsia"/>
                <w:noProof/>
                <w:lang w:val="en-IN" w:eastAsia="en-IN"/>
              </w:rPr>
              <w:tab/>
            </w:r>
            <w:r w:rsidRPr="00496A3C">
              <w:rPr>
                <w:rStyle w:val="Hyperlink"/>
                <w:noProof/>
              </w:rPr>
              <w:t>2015, June - Malayain Tamils-A overview in Hrawat Palace Mylapore.</w:t>
            </w:r>
            <w:r>
              <w:rPr>
                <w:noProof/>
                <w:webHidden/>
              </w:rPr>
              <w:tab/>
            </w:r>
            <w:r>
              <w:rPr>
                <w:noProof/>
                <w:webHidden/>
              </w:rPr>
              <w:fldChar w:fldCharType="begin"/>
            </w:r>
            <w:r>
              <w:rPr>
                <w:noProof/>
                <w:webHidden/>
              </w:rPr>
              <w:instrText xml:space="preserve"> PAGEREF _Toc18101112 \h </w:instrText>
            </w:r>
            <w:r>
              <w:rPr>
                <w:noProof/>
                <w:webHidden/>
              </w:rPr>
            </w:r>
            <w:r>
              <w:rPr>
                <w:noProof/>
                <w:webHidden/>
              </w:rPr>
              <w:fldChar w:fldCharType="separate"/>
            </w:r>
            <w:r>
              <w:rPr>
                <w:noProof/>
                <w:webHidden/>
              </w:rPr>
              <w:t>4</w:t>
            </w:r>
            <w:r>
              <w:rPr>
                <w:noProof/>
                <w:webHidden/>
              </w:rPr>
              <w:fldChar w:fldCharType="end"/>
            </w:r>
          </w:hyperlink>
        </w:p>
        <w:p w14:paraId="143298E7" w14:textId="7FC5FB27" w:rsidR="00BB748A" w:rsidRDefault="00BB748A">
          <w:pPr>
            <w:pStyle w:val="TOC1"/>
            <w:tabs>
              <w:tab w:val="left" w:pos="440"/>
              <w:tab w:val="right" w:leader="dot" w:pos="10712"/>
            </w:tabs>
            <w:rPr>
              <w:rFonts w:eastAsiaTheme="minorEastAsia"/>
              <w:noProof/>
              <w:lang w:val="en-IN" w:eastAsia="en-IN"/>
            </w:rPr>
          </w:pPr>
          <w:hyperlink w:anchor="_Toc18101113" w:history="1">
            <w:r w:rsidRPr="00496A3C">
              <w:rPr>
                <w:rStyle w:val="Hyperlink"/>
                <w:noProof/>
              </w:rPr>
              <w:t>4.</w:t>
            </w:r>
            <w:r>
              <w:rPr>
                <w:rFonts w:eastAsiaTheme="minorEastAsia"/>
                <w:noProof/>
                <w:lang w:val="en-IN" w:eastAsia="en-IN"/>
              </w:rPr>
              <w:tab/>
            </w:r>
            <w:r w:rsidRPr="00496A3C">
              <w:rPr>
                <w:rStyle w:val="Hyperlink"/>
                <w:noProof/>
              </w:rPr>
              <w:t>2017, January - AKHANDA TAMIL ULAGAM – 2ND CONFERENCE</w:t>
            </w:r>
            <w:r>
              <w:rPr>
                <w:noProof/>
                <w:webHidden/>
              </w:rPr>
              <w:tab/>
            </w:r>
            <w:r>
              <w:rPr>
                <w:noProof/>
                <w:webHidden/>
              </w:rPr>
              <w:fldChar w:fldCharType="begin"/>
            </w:r>
            <w:r>
              <w:rPr>
                <w:noProof/>
                <w:webHidden/>
              </w:rPr>
              <w:instrText xml:space="preserve"> PAGEREF _Toc18101113 \h </w:instrText>
            </w:r>
            <w:r>
              <w:rPr>
                <w:noProof/>
                <w:webHidden/>
              </w:rPr>
            </w:r>
            <w:r>
              <w:rPr>
                <w:noProof/>
                <w:webHidden/>
              </w:rPr>
              <w:fldChar w:fldCharType="separate"/>
            </w:r>
            <w:r>
              <w:rPr>
                <w:noProof/>
                <w:webHidden/>
              </w:rPr>
              <w:t>4</w:t>
            </w:r>
            <w:r>
              <w:rPr>
                <w:noProof/>
                <w:webHidden/>
              </w:rPr>
              <w:fldChar w:fldCharType="end"/>
            </w:r>
          </w:hyperlink>
        </w:p>
        <w:p w14:paraId="742081D3" w14:textId="5997F9AD" w:rsidR="00BB748A" w:rsidRDefault="00BB748A">
          <w:pPr>
            <w:pStyle w:val="TOC1"/>
            <w:tabs>
              <w:tab w:val="left" w:pos="440"/>
              <w:tab w:val="right" w:leader="dot" w:pos="10712"/>
            </w:tabs>
            <w:rPr>
              <w:rFonts w:eastAsiaTheme="minorEastAsia"/>
              <w:noProof/>
              <w:lang w:val="en-IN" w:eastAsia="en-IN"/>
            </w:rPr>
          </w:pPr>
          <w:hyperlink w:anchor="_Toc18101114" w:history="1">
            <w:r w:rsidRPr="00496A3C">
              <w:rPr>
                <w:rStyle w:val="Hyperlink"/>
                <w:noProof/>
              </w:rPr>
              <w:t>5.</w:t>
            </w:r>
            <w:r>
              <w:rPr>
                <w:rFonts w:eastAsiaTheme="minorEastAsia"/>
                <w:noProof/>
                <w:lang w:val="en-IN" w:eastAsia="en-IN"/>
              </w:rPr>
              <w:tab/>
            </w:r>
            <w:r w:rsidRPr="00496A3C">
              <w:rPr>
                <w:rStyle w:val="Hyperlink"/>
                <w:noProof/>
              </w:rPr>
              <w:t>2017, March - Tamil Diaspora – Myth and Reality – 17.03.2017 @ New Woodlands Hotel, Dr Radhakrishnan Salai, Chennai</w:t>
            </w:r>
            <w:r>
              <w:rPr>
                <w:noProof/>
                <w:webHidden/>
              </w:rPr>
              <w:tab/>
            </w:r>
            <w:r>
              <w:rPr>
                <w:noProof/>
                <w:webHidden/>
              </w:rPr>
              <w:fldChar w:fldCharType="begin"/>
            </w:r>
            <w:r>
              <w:rPr>
                <w:noProof/>
                <w:webHidden/>
              </w:rPr>
              <w:instrText xml:space="preserve"> PAGEREF _Toc18101114 \h </w:instrText>
            </w:r>
            <w:r>
              <w:rPr>
                <w:noProof/>
                <w:webHidden/>
              </w:rPr>
            </w:r>
            <w:r>
              <w:rPr>
                <w:noProof/>
                <w:webHidden/>
              </w:rPr>
              <w:fldChar w:fldCharType="separate"/>
            </w:r>
            <w:r>
              <w:rPr>
                <w:noProof/>
                <w:webHidden/>
              </w:rPr>
              <w:t>5</w:t>
            </w:r>
            <w:r>
              <w:rPr>
                <w:noProof/>
                <w:webHidden/>
              </w:rPr>
              <w:fldChar w:fldCharType="end"/>
            </w:r>
          </w:hyperlink>
        </w:p>
        <w:p w14:paraId="1E21666D" w14:textId="4C89EE12" w:rsidR="00BB748A" w:rsidRDefault="00BB748A">
          <w:pPr>
            <w:pStyle w:val="TOC1"/>
            <w:tabs>
              <w:tab w:val="left" w:pos="440"/>
              <w:tab w:val="right" w:leader="dot" w:pos="10712"/>
            </w:tabs>
            <w:rPr>
              <w:rFonts w:eastAsiaTheme="minorEastAsia"/>
              <w:noProof/>
              <w:lang w:val="en-IN" w:eastAsia="en-IN"/>
            </w:rPr>
          </w:pPr>
          <w:hyperlink w:anchor="_Toc18101115" w:history="1">
            <w:r w:rsidRPr="00496A3C">
              <w:rPr>
                <w:rStyle w:val="Hyperlink"/>
                <w:noProof/>
              </w:rPr>
              <w:t>6.</w:t>
            </w:r>
            <w:r>
              <w:rPr>
                <w:rFonts w:eastAsiaTheme="minorEastAsia"/>
                <w:noProof/>
                <w:lang w:val="en-IN" w:eastAsia="en-IN"/>
              </w:rPr>
              <w:tab/>
            </w:r>
            <w:r w:rsidRPr="00496A3C">
              <w:rPr>
                <w:rStyle w:val="Hyperlink"/>
                <w:noProof/>
              </w:rPr>
              <w:t>Interesting session on making India Globally Strong Challenges - Opportunities -Our Role on 23.07.2018 @ Quality Inn, Sabari, Chennai</w:t>
            </w:r>
            <w:r>
              <w:rPr>
                <w:noProof/>
                <w:webHidden/>
              </w:rPr>
              <w:tab/>
            </w:r>
            <w:r>
              <w:rPr>
                <w:noProof/>
                <w:webHidden/>
              </w:rPr>
              <w:fldChar w:fldCharType="begin"/>
            </w:r>
            <w:r>
              <w:rPr>
                <w:noProof/>
                <w:webHidden/>
              </w:rPr>
              <w:instrText xml:space="preserve"> PAGEREF _Toc18101115 \h </w:instrText>
            </w:r>
            <w:r>
              <w:rPr>
                <w:noProof/>
                <w:webHidden/>
              </w:rPr>
            </w:r>
            <w:r>
              <w:rPr>
                <w:noProof/>
                <w:webHidden/>
              </w:rPr>
              <w:fldChar w:fldCharType="separate"/>
            </w:r>
            <w:r>
              <w:rPr>
                <w:noProof/>
                <w:webHidden/>
              </w:rPr>
              <w:t>5</w:t>
            </w:r>
            <w:r>
              <w:rPr>
                <w:noProof/>
                <w:webHidden/>
              </w:rPr>
              <w:fldChar w:fldCharType="end"/>
            </w:r>
          </w:hyperlink>
        </w:p>
        <w:p w14:paraId="0263374C" w14:textId="36FB0E4E" w:rsidR="00BB748A" w:rsidRDefault="00BB748A">
          <w:pPr>
            <w:pStyle w:val="TOC1"/>
            <w:tabs>
              <w:tab w:val="left" w:pos="440"/>
              <w:tab w:val="right" w:leader="dot" w:pos="10712"/>
            </w:tabs>
            <w:rPr>
              <w:rFonts w:eastAsiaTheme="minorEastAsia"/>
              <w:noProof/>
              <w:lang w:val="en-IN" w:eastAsia="en-IN"/>
            </w:rPr>
          </w:pPr>
          <w:hyperlink w:anchor="_Toc18101116" w:history="1">
            <w:r w:rsidRPr="00496A3C">
              <w:rPr>
                <w:rStyle w:val="Hyperlink"/>
                <w:noProof/>
              </w:rPr>
              <w:t>7.</w:t>
            </w:r>
            <w:r>
              <w:rPr>
                <w:rFonts w:eastAsiaTheme="minorEastAsia"/>
                <w:noProof/>
                <w:lang w:val="en-IN" w:eastAsia="en-IN"/>
              </w:rPr>
              <w:tab/>
            </w:r>
            <w:r w:rsidRPr="00496A3C">
              <w:rPr>
                <w:rStyle w:val="Hyperlink"/>
                <w:noProof/>
              </w:rPr>
              <w:t>2018, September - TAMILS IN REUNION: LOSING CULTURAL IDENTITY</w:t>
            </w:r>
            <w:r>
              <w:rPr>
                <w:noProof/>
                <w:webHidden/>
              </w:rPr>
              <w:tab/>
            </w:r>
            <w:r>
              <w:rPr>
                <w:noProof/>
                <w:webHidden/>
              </w:rPr>
              <w:fldChar w:fldCharType="begin"/>
            </w:r>
            <w:r>
              <w:rPr>
                <w:noProof/>
                <w:webHidden/>
              </w:rPr>
              <w:instrText xml:space="preserve"> PAGEREF _Toc18101116 \h </w:instrText>
            </w:r>
            <w:r>
              <w:rPr>
                <w:noProof/>
                <w:webHidden/>
              </w:rPr>
            </w:r>
            <w:r>
              <w:rPr>
                <w:noProof/>
                <w:webHidden/>
              </w:rPr>
              <w:fldChar w:fldCharType="separate"/>
            </w:r>
            <w:r>
              <w:rPr>
                <w:noProof/>
                <w:webHidden/>
              </w:rPr>
              <w:t>6</w:t>
            </w:r>
            <w:r>
              <w:rPr>
                <w:noProof/>
                <w:webHidden/>
              </w:rPr>
              <w:fldChar w:fldCharType="end"/>
            </w:r>
          </w:hyperlink>
        </w:p>
        <w:p w14:paraId="334D0DF7" w14:textId="749396A5" w:rsidR="00BB748A" w:rsidRDefault="00BB748A">
          <w:pPr>
            <w:pStyle w:val="TOC1"/>
            <w:tabs>
              <w:tab w:val="left" w:pos="440"/>
              <w:tab w:val="right" w:leader="dot" w:pos="10712"/>
            </w:tabs>
            <w:rPr>
              <w:rFonts w:eastAsiaTheme="minorEastAsia"/>
              <w:noProof/>
              <w:lang w:val="en-IN" w:eastAsia="en-IN"/>
            </w:rPr>
          </w:pPr>
          <w:hyperlink w:anchor="_Toc18101117" w:history="1">
            <w:r w:rsidRPr="00496A3C">
              <w:rPr>
                <w:rStyle w:val="Hyperlink"/>
                <w:noProof/>
              </w:rPr>
              <w:t>8.</w:t>
            </w:r>
            <w:r>
              <w:rPr>
                <w:rFonts w:eastAsiaTheme="minorEastAsia"/>
                <w:noProof/>
                <w:lang w:val="en-IN" w:eastAsia="en-IN"/>
              </w:rPr>
              <w:tab/>
            </w:r>
            <w:r w:rsidRPr="00496A3C">
              <w:rPr>
                <w:rStyle w:val="Hyperlink"/>
                <w:noProof/>
              </w:rPr>
              <w:t>2019, June - SOUTHEAST ASIA’S CULTURAL INDEBTEDNESS TO INDIA</w:t>
            </w:r>
            <w:r>
              <w:rPr>
                <w:noProof/>
                <w:webHidden/>
              </w:rPr>
              <w:tab/>
            </w:r>
            <w:r>
              <w:rPr>
                <w:noProof/>
                <w:webHidden/>
              </w:rPr>
              <w:fldChar w:fldCharType="begin"/>
            </w:r>
            <w:r>
              <w:rPr>
                <w:noProof/>
                <w:webHidden/>
              </w:rPr>
              <w:instrText xml:space="preserve"> PAGEREF _Toc18101117 \h </w:instrText>
            </w:r>
            <w:r>
              <w:rPr>
                <w:noProof/>
                <w:webHidden/>
              </w:rPr>
            </w:r>
            <w:r>
              <w:rPr>
                <w:noProof/>
                <w:webHidden/>
              </w:rPr>
              <w:fldChar w:fldCharType="separate"/>
            </w:r>
            <w:r>
              <w:rPr>
                <w:noProof/>
                <w:webHidden/>
              </w:rPr>
              <w:t>7</w:t>
            </w:r>
            <w:r>
              <w:rPr>
                <w:noProof/>
                <w:webHidden/>
              </w:rPr>
              <w:fldChar w:fldCharType="end"/>
            </w:r>
          </w:hyperlink>
        </w:p>
        <w:p w14:paraId="2E1D8EC8" w14:textId="3B133B03" w:rsidR="00BB748A" w:rsidRDefault="00BB748A">
          <w:pPr>
            <w:pStyle w:val="TOC1"/>
            <w:tabs>
              <w:tab w:val="right" w:leader="dot" w:pos="10712"/>
            </w:tabs>
            <w:rPr>
              <w:rFonts w:eastAsiaTheme="minorEastAsia"/>
              <w:noProof/>
              <w:lang w:val="en-IN" w:eastAsia="en-IN"/>
            </w:rPr>
          </w:pPr>
          <w:hyperlink w:anchor="_Toc18101118" w:history="1">
            <w:r w:rsidRPr="00496A3C">
              <w:rPr>
                <w:rStyle w:val="Hyperlink"/>
                <w:noProof/>
              </w:rPr>
              <w:t>Appendix</w:t>
            </w:r>
            <w:r>
              <w:rPr>
                <w:noProof/>
                <w:webHidden/>
              </w:rPr>
              <w:tab/>
            </w:r>
            <w:r>
              <w:rPr>
                <w:noProof/>
                <w:webHidden/>
              </w:rPr>
              <w:fldChar w:fldCharType="begin"/>
            </w:r>
            <w:r>
              <w:rPr>
                <w:noProof/>
                <w:webHidden/>
              </w:rPr>
              <w:instrText xml:space="preserve"> PAGEREF _Toc18101118 \h </w:instrText>
            </w:r>
            <w:r>
              <w:rPr>
                <w:noProof/>
                <w:webHidden/>
              </w:rPr>
            </w:r>
            <w:r>
              <w:rPr>
                <w:noProof/>
                <w:webHidden/>
              </w:rPr>
              <w:fldChar w:fldCharType="separate"/>
            </w:r>
            <w:r>
              <w:rPr>
                <w:noProof/>
                <w:webHidden/>
              </w:rPr>
              <w:t>9</w:t>
            </w:r>
            <w:r>
              <w:rPr>
                <w:noProof/>
                <w:webHidden/>
              </w:rPr>
              <w:fldChar w:fldCharType="end"/>
            </w:r>
          </w:hyperlink>
        </w:p>
        <w:p w14:paraId="7ECA5F3A" w14:textId="5A8E9A88" w:rsidR="00E7429F" w:rsidRDefault="00E7429F">
          <w:pPr>
            <w:rPr>
              <w:b/>
              <w:bCs/>
              <w:noProof/>
            </w:rPr>
          </w:pPr>
          <w:r>
            <w:rPr>
              <w:b/>
              <w:bCs/>
              <w:noProof/>
            </w:rPr>
            <w:fldChar w:fldCharType="end"/>
          </w:r>
        </w:p>
      </w:sdtContent>
    </w:sdt>
    <w:p w14:paraId="151C091E" w14:textId="77777777" w:rsidR="00F67454" w:rsidRDefault="00F67454"/>
    <w:p w14:paraId="5FA60E55" w14:textId="77777777" w:rsidR="00E7429F" w:rsidRDefault="00E7429F" w:rsidP="006B15D1">
      <w:pPr>
        <w:jc w:val="center"/>
        <w:rPr>
          <w:rFonts w:cs="Arial"/>
          <w:b/>
          <w:bCs/>
          <w:sz w:val="24"/>
          <w:szCs w:val="24"/>
          <w:u w:val="single"/>
        </w:rPr>
      </w:pPr>
    </w:p>
    <w:p w14:paraId="64159903" w14:textId="77777777" w:rsidR="00E7429F" w:rsidRDefault="00E7429F" w:rsidP="006B15D1">
      <w:pPr>
        <w:jc w:val="center"/>
        <w:rPr>
          <w:rFonts w:cs="Arial"/>
          <w:b/>
          <w:bCs/>
          <w:sz w:val="24"/>
          <w:szCs w:val="24"/>
          <w:u w:val="single"/>
        </w:rPr>
      </w:pPr>
    </w:p>
    <w:p w14:paraId="1A92926C" w14:textId="77777777" w:rsidR="00E7429F" w:rsidRDefault="00E7429F" w:rsidP="006B15D1">
      <w:pPr>
        <w:jc w:val="center"/>
        <w:rPr>
          <w:rFonts w:cs="Arial"/>
          <w:b/>
          <w:bCs/>
          <w:sz w:val="24"/>
          <w:szCs w:val="24"/>
          <w:u w:val="single"/>
        </w:rPr>
      </w:pPr>
    </w:p>
    <w:p w14:paraId="3FA36D32" w14:textId="77777777" w:rsidR="00E7429F" w:rsidRDefault="00E7429F" w:rsidP="006B15D1">
      <w:pPr>
        <w:jc w:val="center"/>
        <w:rPr>
          <w:rFonts w:cs="Arial"/>
          <w:b/>
          <w:bCs/>
          <w:sz w:val="24"/>
          <w:szCs w:val="24"/>
          <w:u w:val="single"/>
        </w:rPr>
      </w:pPr>
    </w:p>
    <w:p w14:paraId="6579057E" w14:textId="77777777" w:rsidR="00E7429F" w:rsidRDefault="00E7429F" w:rsidP="006B15D1">
      <w:pPr>
        <w:jc w:val="center"/>
        <w:rPr>
          <w:rFonts w:cs="Arial"/>
          <w:b/>
          <w:bCs/>
          <w:sz w:val="24"/>
          <w:szCs w:val="24"/>
          <w:u w:val="single"/>
        </w:rPr>
      </w:pPr>
    </w:p>
    <w:p w14:paraId="709DF598" w14:textId="77777777" w:rsidR="00E7429F" w:rsidRDefault="00E7429F" w:rsidP="006B15D1">
      <w:pPr>
        <w:jc w:val="center"/>
        <w:rPr>
          <w:rFonts w:cs="Arial"/>
          <w:b/>
          <w:bCs/>
          <w:sz w:val="24"/>
          <w:szCs w:val="24"/>
          <w:u w:val="single"/>
        </w:rPr>
      </w:pPr>
    </w:p>
    <w:p w14:paraId="1914456F" w14:textId="77777777" w:rsidR="00E7429F" w:rsidRDefault="00E7429F" w:rsidP="006B15D1">
      <w:pPr>
        <w:jc w:val="center"/>
        <w:rPr>
          <w:rFonts w:cs="Arial"/>
          <w:b/>
          <w:bCs/>
          <w:sz w:val="24"/>
          <w:szCs w:val="24"/>
          <w:u w:val="single"/>
        </w:rPr>
      </w:pPr>
    </w:p>
    <w:p w14:paraId="76ECE2DC" w14:textId="77777777" w:rsidR="00E7429F" w:rsidRDefault="00E7429F" w:rsidP="006B15D1">
      <w:pPr>
        <w:jc w:val="center"/>
        <w:rPr>
          <w:rFonts w:cs="Arial"/>
          <w:b/>
          <w:bCs/>
          <w:sz w:val="24"/>
          <w:szCs w:val="24"/>
          <w:u w:val="single"/>
        </w:rPr>
      </w:pPr>
    </w:p>
    <w:p w14:paraId="2CDF7938" w14:textId="77777777" w:rsidR="00E7429F" w:rsidRDefault="00E7429F" w:rsidP="006B15D1">
      <w:pPr>
        <w:jc w:val="center"/>
        <w:rPr>
          <w:rFonts w:cs="Arial"/>
          <w:b/>
          <w:bCs/>
          <w:sz w:val="24"/>
          <w:szCs w:val="24"/>
          <w:u w:val="single"/>
        </w:rPr>
      </w:pPr>
    </w:p>
    <w:p w14:paraId="17C4A402" w14:textId="77777777" w:rsidR="00E7429F" w:rsidRDefault="00E7429F" w:rsidP="006B15D1">
      <w:pPr>
        <w:jc w:val="center"/>
        <w:rPr>
          <w:rFonts w:cs="Arial"/>
          <w:b/>
          <w:bCs/>
          <w:sz w:val="24"/>
          <w:szCs w:val="24"/>
          <w:u w:val="single"/>
        </w:rPr>
      </w:pPr>
    </w:p>
    <w:p w14:paraId="6FFC7A1B" w14:textId="77777777" w:rsidR="001F632C" w:rsidRDefault="001F632C" w:rsidP="006B15D1">
      <w:pPr>
        <w:jc w:val="center"/>
        <w:rPr>
          <w:rFonts w:cs="Arial"/>
          <w:b/>
          <w:bCs/>
          <w:color w:val="0070C0"/>
          <w:sz w:val="32"/>
          <w:szCs w:val="32"/>
          <w:u w:val="single"/>
        </w:rPr>
      </w:pPr>
    </w:p>
    <w:p w14:paraId="503AB783" w14:textId="77777777" w:rsidR="001F632C" w:rsidRDefault="001F632C" w:rsidP="006B15D1">
      <w:pPr>
        <w:jc w:val="center"/>
        <w:rPr>
          <w:rFonts w:cs="Arial"/>
          <w:b/>
          <w:bCs/>
          <w:color w:val="0070C0"/>
          <w:sz w:val="32"/>
          <w:szCs w:val="32"/>
          <w:u w:val="single"/>
        </w:rPr>
      </w:pPr>
    </w:p>
    <w:p w14:paraId="325AD167" w14:textId="779EEAD0" w:rsidR="006B15D1" w:rsidRDefault="006B15D1" w:rsidP="006B15D1">
      <w:pPr>
        <w:jc w:val="center"/>
        <w:rPr>
          <w:rFonts w:cs="Arial"/>
          <w:b/>
          <w:bCs/>
          <w:color w:val="0070C0"/>
          <w:sz w:val="32"/>
          <w:szCs w:val="32"/>
          <w:u w:val="single"/>
        </w:rPr>
      </w:pPr>
      <w:r w:rsidRPr="0047164D">
        <w:rPr>
          <w:rFonts w:cs="Arial"/>
          <w:b/>
          <w:bCs/>
          <w:color w:val="0070C0"/>
          <w:sz w:val="32"/>
          <w:szCs w:val="32"/>
          <w:u w:val="single"/>
        </w:rPr>
        <w:lastRenderedPageBreak/>
        <w:t>Chennai Centre for Global Studies</w:t>
      </w:r>
    </w:p>
    <w:p w14:paraId="61202279" w14:textId="314F820A" w:rsidR="006B15D1" w:rsidRDefault="006B15D1" w:rsidP="006B15D1">
      <w:pPr>
        <w:jc w:val="both"/>
        <w:rPr>
          <w:rFonts w:cs="Arial"/>
          <w:sz w:val="24"/>
          <w:szCs w:val="24"/>
        </w:rPr>
      </w:pPr>
      <w:r w:rsidRPr="00250A12">
        <w:rPr>
          <w:rFonts w:cs="Arial"/>
          <w:sz w:val="24"/>
          <w:szCs w:val="24"/>
        </w:rPr>
        <w:t xml:space="preserve">Chennai Centre for Global Studies (CCGS) is forum for public debate and evolution of public opinion on various issues that are of concern to the nation.  A group of intellectuals located at Chennai commenced their initiative and mission way back in 2008 under the forum Indian Centre for South Asian Studies. </w:t>
      </w:r>
    </w:p>
    <w:p w14:paraId="74F8C868" w14:textId="77777777" w:rsidR="001F632C" w:rsidRPr="00250A12" w:rsidRDefault="001F632C" w:rsidP="001F632C">
      <w:pPr>
        <w:jc w:val="both"/>
        <w:rPr>
          <w:rFonts w:cs="Arial"/>
          <w:sz w:val="24"/>
          <w:szCs w:val="24"/>
        </w:rPr>
      </w:pPr>
      <w:r w:rsidRPr="00250A12">
        <w:rPr>
          <w:rFonts w:cs="Arial"/>
          <w:sz w:val="24"/>
          <w:szCs w:val="24"/>
        </w:rPr>
        <w:t>The high decibel political debate in recent times that preceded change in political leadership at the helm has created enormous expectations in the body polity. Bharath is once again at the proverbial crossroads of history. In the context of its trials and tribulations in the recent decades and of course with quite a good number of triumphs, it is cruising through challenging period indeed.  In the eyes of comity of nations, India has arrived.</w:t>
      </w:r>
    </w:p>
    <w:p w14:paraId="072D3E96" w14:textId="77777777" w:rsidR="001F632C" w:rsidRPr="00250A12" w:rsidRDefault="001F632C" w:rsidP="001F632C">
      <w:pPr>
        <w:ind w:left="360"/>
        <w:jc w:val="both"/>
        <w:rPr>
          <w:rFonts w:cs="Arial"/>
          <w:sz w:val="24"/>
          <w:szCs w:val="24"/>
        </w:rPr>
      </w:pPr>
      <w:r w:rsidRPr="00250A12">
        <w:rPr>
          <w:rFonts w:cs="Arial"/>
          <w:sz w:val="24"/>
          <w:szCs w:val="24"/>
        </w:rPr>
        <w:t>The current scenario features a multitude of factors -–</w:t>
      </w:r>
    </w:p>
    <w:p w14:paraId="6DC6BD42" w14:textId="77777777" w:rsidR="001F632C" w:rsidRPr="00250A12" w:rsidRDefault="001F632C" w:rsidP="001F632C">
      <w:pPr>
        <w:pStyle w:val="ListParagraph"/>
        <w:numPr>
          <w:ilvl w:val="0"/>
          <w:numId w:val="1"/>
        </w:numPr>
        <w:ind w:left="1080"/>
        <w:jc w:val="both"/>
        <w:rPr>
          <w:rFonts w:cs="Arial"/>
          <w:sz w:val="24"/>
          <w:szCs w:val="24"/>
        </w:rPr>
      </w:pPr>
      <w:r w:rsidRPr="00250A12">
        <w:rPr>
          <w:rFonts w:cs="Arial"/>
          <w:sz w:val="24"/>
          <w:szCs w:val="24"/>
        </w:rPr>
        <w:t>A vibrant free enterprise that had been defying socialist model and proving its worth and whose expectations have earned political legitimacy; no one feels guilt tripped over making money and more and more of it.</w:t>
      </w:r>
    </w:p>
    <w:p w14:paraId="7C5772BA" w14:textId="77777777" w:rsidR="001F632C" w:rsidRPr="00250A12" w:rsidRDefault="001F632C" w:rsidP="001F632C">
      <w:pPr>
        <w:pStyle w:val="ListParagraph"/>
        <w:ind w:left="1080"/>
        <w:jc w:val="both"/>
        <w:rPr>
          <w:rFonts w:cs="Arial"/>
          <w:sz w:val="24"/>
          <w:szCs w:val="24"/>
        </w:rPr>
      </w:pPr>
    </w:p>
    <w:p w14:paraId="41D93D2F" w14:textId="77777777" w:rsidR="001F632C" w:rsidRPr="00250A12" w:rsidRDefault="001F632C" w:rsidP="001F632C">
      <w:pPr>
        <w:pStyle w:val="ListParagraph"/>
        <w:numPr>
          <w:ilvl w:val="0"/>
          <w:numId w:val="1"/>
        </w:numPr>
        <w:ind w:left="1080"/>
        <w:jc w:val="both"/>
        <w:rPr>
          <w:rFonts w:cs="Arial"/>
          <w:sz w:val="24"/>
          <w:szCs w:val="24"/>
        </w:rPr>
      </w:pPr>
      <w:r w:rsidRPr="00250A12">
        <w:rPr>
          <w:rFonts w:cs="Arial"/>
          <w:sz w:val="24"/>
          <w:szCs w:val="24"/>
        </w:rPr>
        <w:t>demographic dividend resulting from ever growing younger population reaching higher levels of literacy and exposure</w:t>
      </w:r>
    </w:p>
    <w:p w14:paraId="460D1867" w14:textId="77777777" w:rsidR="001F632C" w:rsidRPr="00250A12" w:rsidRDefault="001F632C" w:rsidP="001F632C">
      <w:pPr>
        <w:pStyle w:val="ListParagraph"/>
        <w:ind w:left="1080"/>
        <w:rPr>
          <w:rFonts w:cs="Arial"/>
          <w:sz w:val="24"/>
          <w:szCs w:val="24"/>
        </w:rPr>
      </w:pPr>
    </w:p>
    <w:p w14:paraId="7F6E0992" w14:textId="77777777" w:rsidR="001F632C" w:rsidRPr="00250A12" w:rsidRDefault="001F632C" w:rsidP="001F632C">
      <w:pPr>
        <w:pStyle w:val="ListParagraph"/>
        <w:numPr>
          <w:ilvl w:val="0"/>
          <w:numId w:val="1"/>
        </w:numPr>
        <w:ind w:left="1080"/>
        <w:jc w:val="both"/>
        <w:rPr>
          <w:rFonts w:cs="Arial"/>
          <w:sz w:val="24"/>
          <w:szCs w:val="24"/>
        </w:rPr>
      </w:pPr>
      <w:r w:rsidRPr="00250A12">
        <w:rPr>
          <w:rFonts w:cs="Arial"/>
          <w:sz w:val="24"/>
          <w:szCs w:val="24"/>
        </w:rPr>
        <w:t>the imminent political cost of clinging to failed economic models, chiefly the risk of ever-growing unemployment of teeming population</w:t>
      </w:r>
    </w:p>
    <w:p w14:paraId="3B72244B" w14:textId="77777777" w:rsidR="001F632C" w:rsidRPr="00250A12" w:rsidRDefault="001F632C" w:rsidP="001F632C">
      <w:pPr>
        <w:pStyle w:val="ListParagraph"/>
        <w:ind w:left="1080"/>
        <w:jc w:val="both"/>
        <w:rPr>
          <w:rFonts w:cs="Arial"/>
          <w:sz w:val="24"/>
          <w:szCs w:val="24"/>
        </w:rPr>
      </w:pPr>
    </w:p>
    <w:p w14:paraId="24E72DA2" w14:textId="77777777" w:rsidR="001F632C" w:rsidRPr="00250A12" w:rsidRDefault="001F632C" w:rsidP="001F632C">
      <w:pPr>
        <w:pStyle w:val="ListParagraph"/>
        <w:numPr>
          <w:ilvl w:val="0"/>
          <w:numId w:val="1"/>
        </w:numPr>
        <w:ind w:left="1080"/>
        <w:jc w:val="both"/>
        <w:rPr>
          <w:rFonts w:cs="Arial"/>
          <w:sz w:val="24"/>
          <w:szCs w:val="24"/>
        </w:rPr>
      </w:pPr>
      <w:r w:rsidRPr="00250A12">
        <w:rPr>
          <w:rFonts w:cs="Arial"/>
          <w:sz w:val="24"/>
          <w:szCs w:val="24"/>
        </w:rPr>
        <w:t>technological developments across the globe and the ease at which it dispersed through a vibrant globalized market and the acclaimed track record of India in imbibing these</w:t>
      </w:r>
    </w:p>
    <w:p w14:paraId="53CE7844" w14:textId="77777777" w:rsidR="001F632C" w:rsidRPr="00250A12" w:rsidRDefault="001F632C" w:rsidP="001F632C">
      <w:pPr>
        <w:pStyle w:val="ListParagraph"/>
        <w:ind w:left="1080"/>
        <w:rPr>
          <w:rFonts w:cs="Arial"/>
          <w:sz w:val="24"/>
          <w:szCs w:val="24"/>
        </w:rPr>
      </w:pPr>
    </w:p>
    <w:p w14:paraId="32E8AF6E" w14:textId="77777777" w:rsidR="001F632C" w:rsidRPr="00250A12" w:rsidRDefault="001F632C" w:rsidP="001F632C">
      <w:pPr>
        <w:pStyle w:val="ListParagraph"/>
        <w:numPr>
          <w:ilvl w:val="0"/>
          <w:numId w:val="1"/>
        </w:numPr>
        <w:ind w:left="1080"/>
        <w:jc w:val="both"/>
        <w:rPr>
          <w:rFonts w:cs="Arial"/>
          <w:sz w:val="24"/>
          <w:szCs w:val="24"/>
        </w:rPr>
      </w:pPr>
      <w:r w:rsidRPr="00250A12">
        <w:rPr>
          <w:rFonts w:cs="Arial"/>
          <w:sz w:val="24"/>
          <w:szCs w:val="24"/>
        </w:rPr>
        <w:t xml:space="preserve">creation of global level institutions that are considered necessary for smooth transactions between nations.   </w:t>
      </w:r>
    </w:p>
    <w:p w14:paraId="239EE9ED" w14:textId="77777777" w:rsidR="001F632C" w:rsidRPr="00250A12" w:rsidRDefault="001F632C" w:rsidP="001F632C">
      <w:pPr>
        <w:pStyle w:val="ListParagraph"/>
        <w:ind w:left="1080"/>
        <w:rPr>
          <w:rFonts w:cs="Arial"/>
          <w:sz w:val="24"/>
          <w:szCs w:val="24"/>
        </w:rPr>
      </w:pPr>
    </w:p>
    <w:p w14:paraId="2280F035" w14:textId="77777777" w:rsidR="001F632C" w:rsidRPr="00250A12" w:rsidRDefault="001F632C" w:rsidP="001F632C">
      <w:pPr>
        <w:pStyle w:val="ListParagraph"/>
        <w:numPr>
          <w:ilvl w:val="0"/>
          <w:numId w:val="1"/>
        </w:numPr>
        <w:ind w:left="1080"/>
        <w:jc w:val="both"/>
        <w:rPr>
          <w:rFonts w:cs="Arial"/>
          <w:sz w:val="24"/>
          <w:szCs w:val="24"/>
        </w:rPr>
      </w:pPr>
      <w:r w:rsidRPr="00250A12">
        <w:rPr>
          <w:rFonts w:cs="Arial"/>
          <w:sz w:val="24"/>
          <w:szCs w:val="24"/>
        </w:rPr>
        <w:t>acute level of sensitivity towards deprivation of benefits to sections of the society and vibrant activism in fighting for remedy.</w:t>
      </w:r>
    </w:p>
    <w:p w14:paraId="478BE331" w14:textId="77777777" w:rsidR="001F632C" w:rsidRPr="00250A12" w:rsidRDefault="001F632C" w:rsidP="001F632C">
      <w:pPr>
        <w:jc w:val="both"/>
        <w:rPr>
          <w:rFonts w:cs="Arial"/>
          <w:sz w:val="24"/>
          <w:szCs w:val="24"/>
        </w:rPr>
      </w:pPr>
      <w:r w:rsidRPr="00250A12">
        <w:rPr>
          <w:rFonts w:cs="Arial"/>
          <w:sz w:val="24"/>
          <w:szCs w:val="24"/>
        </w:rPr>
        <w:t xml:space="preserve">What is engaging the </w:t>
      </w:r>
      <w:proofErr w:type="spellStart"/>
      <w:r w:rsidRPr="00250A12">
        <w:rPr>
          <w:rFonts w:cs="Arial"/>
          <w:sz w:val="24"/>
          <w:szCs w:val="24"/>
        </w:rPr>
        <w:t>Intelligentia</w:t>
      </w:r>
      <w:proofErr w:type="spellEnd"/>
      <w:r w:rsidRPr="00250A12">
        <w:rPr>
          <w:rFonts w:cs="Arial"/>
          <w:sz w:val="24"/>
          <w:szCs w:val="24"/>
        </w:rPr>
        <w:t xml:space="preserve"> is an acute concern about how well prepared we are and how capable the present institutions are in meeting the challenges and achieving solutions.  The point of convergence among different opinions is that India needs a better economy that would go a long way in fulfilling the wants of its younger population. </w:t>
      </w:r>
    </w:p>
    <w:p w14:paraId="5C97A2A5" w14:textId="77777777" w:rsidR="001F632C" w:rsidRPr="00250A12" w:rsidRDefault="001F632C" w:rsidP="001F632C">
      <w:pPr>
        <w:jc w:val="both"/>
        <w:rPr>
          <w:rFonts w:cs="Arial"/>
          <w:sz w:val="24"/>
          <w:szCs w:val="24"/>
        </w:rPr>
      </w:pPr>
      <w:r w:rsidRPr="00250A12">
        <w:rPr>
          <w:rFonts w:cs="Arial"/>
          <w:sz w:val="24"/>
          <w:szCs w:val="24"/>
        </w:rPr>
        <w:t xml:space="preserve">The Indians across the globe and the Tamil diaspora as a segment impacts and is impacted by the domestic developments. It is a relationship that reinforces mutually and achieves a grand synergy that has been demonstrated through the success of Indians at a pan global level. </w:t>
      </w:r>
    </w:p>
    <w:p w14:paraId="40477799" w14:textId="77777777" w:rsidR="001F632C" w:rsidRPr="00250A12" w:rsidRDefault="001F632C" w:rsidP="001F632C">
      <w:pPr>
        <w:jc w:val="both"/>
        <w:rPr>
          <w:rFonts w:cs="Arial"/>
          <w:sz w:val="24"/>
          <w:szCs w:val="24"/>
        </w:rPr>
      </w:pPr>
      <w:r w:rsidRPr="00250A12">
        <w:rPr>
          <w:rFonts w:cs="Arial"/>
          <w:sz w:val="24"/>
          <w:szCs w:val="24"/>
        </w:rPr>
        <w:t xml:space="preserve">It is against the above background that a group of intellectuals conceived the idea of creating a forum which will provide a meeting ground of thoughts, ideas, opinions and action plans between our citizens engaged in economic and other affairs in different walks of life.  </w:t>
      </w:r>
    </w:p>
    <w:p w14:paraId="10C3F264" w14:textId="77777777" w:rsidR="001F632C" w:rsidRPr="00250A12" w:rsidRDefault="001F632C" w:rsidP="001F632C">
      <w:pPr>
        <w:jc w:val="both"/>
        <w:rPr>
          <w:rFonts w:cs="Arial"/>
          <w:sz w:val="24"/>
          <w:szCs w:val="24"/>
        </w:rPr>
      </w:pPr>
      <w:r w:rsidRPr="00250A12">
        <w:rPr>
          <w:rFonts w:cs="Arial"/>
          <w:sz w:val="24"/>
          <w:szCs w:val="24"/>
        </w:rPr>
        <w:t xml:space="preserve">Chennai Centre for Global Studies endeavors to reach out to the </w:t>
      </w:r>
      <w:proofErr w:type="spellStart"/>
      <w:r w:rsidRPr="00250A12">
        <w:rPr>
          <w:rFonts w:cs="Arial"/>
          <w:sz w:val="24"/>
          <w:szCs w:val="24"/>
        </w:rPr>
        <w:t>intelligentia</w:t>
      </w:r>
      <w:proofErr w:type="spellEnd"/>
      <w:r w:rsidRPr="00250A12">
        <w:rPr>
          <w:rFonts w:cs="Arial"/>
          <w:sz w:val="24"/>
          <w:szCs w:val="24"/>
        </w:rPr>
        <w:t xml:space="preserve"> and facilitate each and every interested person to contribute their best of efforts towards realizing the nation’s potential and leave a better India for next generation.</w:t>
      </w:r>
    </w:p>
    <w:p w14:paraId="48369695" w14:textId="77777777" w:rsidR="001F632C" w:rsidRPr="00250A12" w:rsidRDefault="001F632C" w:rsidP="001F632C">
      <w:pPr>
        <w:jc w:val="both"/>
        <w:rPr>
          <w:rFonts w:cs="Arial"/>
          <w:sz w:val="24"/>
          <w:szCs w:val="24"/>
        </w:rPr>
      </w:pPr>
      <w:r w:rsidRPr="00250A12">
        <w:rPr>
          <w:rFonts w:cs="Arial"/>
          <w:sz w:val="24"/>
          <w:szCs w:val="24"/>
        </w:rPr>
        <w:t>Citizens who are keen to be part of this movement are welcome to join us.</w:t>
      </w:r>
    </w:p>
    <w:p w14:paraId="523C78F2" w14:textId="77777777" w:rsidR="001F632C" w:rsidRPr="00250A12" w:rsidRDefault="001F632C" w:rsidP="006B15D1">
      <w:pPr>
        <w:jc w:val="both"/>
        <w:rPr>
          <w:rFonts w:cs="Arial"/>
          <w:sz w:val="24"/>
          <w:szCs w:val="24"/>
        </w:rPr>
      </w:pPr>
    </w:p>
    <w:p w14:paraId="28D775CB" w14:textId="464B8113" w:rsidR="006B15D1" w:rsidRPr="00250A12" w:rsidRDefault="006B15D1" w:rsidP="006B15D1">
      <w:pPr>
        <w:jc w:val="both"/>
        <w:rPr>
          <w:rFonts w:cs="Arial"/>
          <w:sz w:val="24"/>
          <w:szCs w:val="24"/>
        </w:rPr>
      </w:pPr>
      <w:bookmarkStart w:id="0" w:name="_Toc18101108"/>
      <w:r w:rsidRPr="00E7429F">
        <w:rPr>
          <w:rStyle w:val="Heading1Char"/>
        </w:rPr>
        <w:t xml:space="preserve">To sum up the major </w:t>
      </w:r>
      <w:r w:rsidR="00F21BCC" w:rsidRPr="00E7429F">
        <w:rPr>
          <w:rStyle w:val="Heading1Char"/>
        </w:rPr>
        <w:t>events</w:t>
      </w:r>
      <w:bookmarkEnd w:id="0"/>
      <w:r w:rsidR="00F21BCC" w:rsidRPr="00250A12">
        <w:rPr>
          <w:rFonts w:cs="Arial"/>
          <w:sz w:val="24"/>
          <w:szCs w:val="24"/>
        </w:rPr>
        <w:t xml:space="preserve">, </w:t>
      </w:r>
      <w:r w:rsidR="00F21BCC" w:rsidRPr="00E7429F">
        <w:rPr>
          <w:rStyle w:val="Heading1Char"/>
        </w:rPr>
        <w:t>symposiums</w:t>
      </w:r>
      <w:r w:rsidRPr="00E7429F">
        <w:rPr>
          <w:rStyle w:val="Heading1Char"/>
        </w:rPr>
        <w:t xml:space="preserve"> were organized as follows –</w:t>
      </w:r>
    </w:p>
    <w:p w14:paraId="0860E23A" w14:textId="77777777" w:rsidR="00F67454" w:rsidRPr="00F67454" w:rsidRDefault="00F67454" w:rsidP="00F67454">
      <w:pPr>
        <w:pStyle w:val="ListParagraph"/>
        <w:jc w:val="both"/>
        <w:rPr>
          <w:rFonts w:cs="Arial"/>
          <w:sz w:val="24"/>
          <w:szCs w:val="24"/>
        </w:rPr>
      </w:pPr>
      <w:r w:rsidRPr="00F67454">
        <w:rPr>
          <w:rFonts w:cs="Arial"/>
          <w:sz w:val="24"/>
          <w:szCs w:val="24"/>
        </w:rPr>
        <w:t>(1)</w:t>
      </w:r>
      <w:r w:rsidRPr="00F67454">
        <w:rPr>
          <w:rFonts w:cs="Arial"/>
          <w:sz w:val="24"/>
          <w:szCs w:val="24"/>
        </w:rPr>
        <w:tab/>
        <w:t>2008 on Deepening Political Crisis in Sri Lanka</w:t>
      </w:r>
    </w:p>
    <w:p w14:paraId="07D38DC3" w14:textId="77777777" w:rsidR="00F67454" w:rsidRPr="00F67454" w:rsidRDefault="00F67454" w:rsidP="00F67454">
      <w:pPr>
        <w:pStyle w:val="ListParagraph"/>
        <w:jc w:val="both"/>
        <w:rPr>
          <w:rFonts w:cs="Arial"/>
          <w:sz w:val="24"/>
          <w:szCs w:val="24"/>
        </w:rPr>
      </w:pPr>
      <w:r w:rsidRPr="00F67454">
        <w:rPr>
          <w:rFonts w:cs="Arial"/>
          <w:sz w:val="24"/>
          <w:szCs w:val="24"/>
        </w:rPr>
        <w:t>(2)</w:t>
      </w:r>
      <w:r w:rsidRPr="00F67454">
        <w:rPr>
          <w:rFonts w:cs="Arial"/>
          <w:sz w:val="24"/>
          <w:szCs w:val="24"/>
        </w:rPr>
        <w:tab/>
        <w:t>2009 on Overseas Tamils Experience and Expectations</w:t>
      </w:r>
    </w:p>
    <w:p w14:paraId="59F21847" w14:textId="77777777" w:rsidR="00F67454" w:rsidRPr="00F67454" w:rsidRDefault="00F67454" w:rsidP="00F67454">
      <w:pPr>
        <w:pStyle w:val="ListParagraph"/>
        <w:jc w:val="both"/>
        <w:rPr>
          <w:rFonts w:cs="Arial"/>
          <w:sz w:val="24"/>
          <w:szCs w:val="24"/>
        </w:rPr>
      </w:pPr>
      <w:r w:rsidRPr="00F67454">
        <w:rPr>
          <w:rFonts w:cs="Arial"/>
          <w:sz w:val="24"/>
          <w:szCs w:val="24"/>
        </w:rPr>
        <w:t>(3)</w:t>
      </w:r>
      <w:r w:rsidRPr="00F67454">
        <w:rPr>
          <w:rFonts w:cs="Arial"/>
          <w:sz w:val="24"/>
          <w:szCs w:val="24"/>
        </w:rPr>
        <w:tab/>
        <w:t xml:space="preserve">2010 on Emerging trends in Sri Lanka [I </w:t>
      </w:r>
      <w:proofErr w:type="spellStart"/>
      <w:r w:rsidRPr="00F67454">
        <w:rPr>
          <w:rFonts w:cs="Arial"/>
          <w:sz w:val="24"/>
          <w:szCs w:val="24"/>
        </w:rPr>
        <w:t>dont</w:t>
      </w:r>
      <w:proofErr w:type="spellEnd"/>
      <w:r w:rsidRPr="00F67454">
        <w:rPr>
          <w:rFonts w:cs="Arial"/>
          <w:sz w:val="24"/>
          <w:szCs w:val="24"/>
        </w:rPr>
        <w:t xml:space="preserve"> have any record of this]</w:t>
      </w:r>
    </w:p>
    <w:p w14:paraId="379A3C9A" w14:textId="77777777" w:rsidR="00F67454" w:rsidRPr="00F67454" w:rsidRDefault="00F67454" w:rsidP="00F67454">
      <w:pPr>
        <w:pStyle w:val="ListParagraph"/>
        <w:jc w:val="both"/>
        <w:rPr>
          <w:rFonts w:cs="Arial"/>
          <w:sz w:val="24"/>
          <w:szCs w:val="24"/>
        </w:rPr>
      </w:pPr>
      <w:r w:rsidRPr="00F67454">
        <w:rPr>
          <w:rFonts w:cs="Arial"/>
          <w:sz w:val="24"/>
          <w:szCs w:val="24"/>
        </w:rPr>
        <w:t>(4)</w:t>
      </w:r>
      <w:r w:rsidRPr="00F67454">
        <w:rPr>
          <w:rFonts w:cs="Arial"/>
          <w:sz w:val="24"/>
          <w:szCs w:val="24"/>
        </w:rPr>
        <w:tab/>
        <w:t xml:space="preserve">2011 on action plan for global level </w:t>
      </w:r>
      <w:proofErr w:type="spellStart"/>
      <w:r w:rsidRPr="00F67454">
        <w:rPr>
          <w:rFonts w:cs="Arial"/>
          <w:sz w:val="24"/>
          <w:szCs w:val="24"/>
        </w:rPr>
        <w:t>Karyakarthas</w:t>
      </w:r>
      <w:proofErr w:type="spellEnd"/>
      <w:r w:rsidRPr="00F67454">
        <w:rPr>
          <w:rFonts w:cs="Arial"/>
          <w:sz w:val="24"/>
          <w:szCs w:val="24"/>
        </w:rPr>
        <w:t xml:space="preserve"> </w:t>
      </w:r>
    </w:p>
    <w:p w14:paraId="3313AD7F" w14:textId="77777777" w:rsidR="00F67454" w:rsidRPr="00F67454" w:rsidRDefault="00F67454" w:rsidP="00F67454">
      <w:pPr>
        <w:pStyle w:val="ListParagraph"/>
        <w:jc w:val="both"/>
        <w:rPr>
          <w:rFonts w:cs="Arial"/>
          <w:sz w:val="24"/>
          <w:szCs w:val="24"/>
        </w:rPr>
      </w:pPr>
      <w:r w:rsidRPr="00F67454">
        <w:rPr>
          <w:rFonts w:cs="Arial"/>
          <w:sz w:val="24"/>
          <w:szCs w:val="24"/>
        </w:rPr>
        <w:t>(5)</w:t>
      </w:r>
      <w:r w:rsidRPr="00F67454">
        <w:rPr>
          <w:rFonts w:cs="Arial"/>
          <w:sz w:val="24"/>
          <w:szCs w:val="24"/>
        </w:rPr>
        <w:tab/>
        <w:t xml:space="preserve">2013 - </w:t>
      </w:r>
      <w:proofErr w:type="spellStart"/>
      <w:r w:rsidRPr="00F67454">
        <w:rPr>
          <w:rFonts w:cs="Arial"/>
          <w:sz w:val="24"/>
          <w:szCs w:val="24"/>
        </w:rPr>
        <w:t>Akanda</w:t>
      </w:r>
      <w:proofErr w:type="spellEnd"/>
      <w:r w:rsidRPr="00F67454">
        <w:rPr>
          <w:rFonts w:cs="Arial"/>
          <w:sz w:val="24"/>
          <w:szCs w:val="24"/>
        </w:rPr>
        <w:t xml:space="preserve"> Tamil </w:t>
      </w:r>
      <w:proofErr w:type="spellStart"/>
      <w:r w:rsidRPr="00F67454">
        <w:rPr>
          <w:rFonts w:cs="Arial"/>
          <w:sz w:val="24"/>
          <w:szCs w:val="24"/>
        </w:rPr>
        <w:t>Ulagam</w:t>
      </w:r>
      <w:proofErr w:type="spellEnd"/>
      <w:r w:rsidRPr="00F67454">
        <w:rPr>
          <w:rFonts w:cs="Arial"/>
          <w:sz w:val="24"/>
          <w:szCs w:val="24"/>
        </w:rPr>
        <w:t xml:space="preserve"> – </w:t>
      </w:r>
      <w:proofErr w:type="gramStart"/>
      <w:r w:rsidRPr="00F67454">
        <w:rPr>
          <w:rFonts w:cs="Arial"/>
          <w:sz w:val="24"/>
          <w:szCs w:val="24"/>
        </w:rPr>
        <w:t>1  (</w:t>
      </w:r>
      <w:proofErr w:type="gramEnd"/>
      <w:r w:rsidRPr="00F67454">
        <w:rPr>
          <w:rFonts w:cs="Arial"/>
          <w:sz w:val="24"/>
          <w:szCs w:val="24"/>
        </w:rPr>
        <w:t>AKHTU-1)</w:t>
      </w:r>
    </w:p>
    <w:p w14:paraId="14F3BAE7" w14:textId="77777777" w:rsidR="00F67454" w:rsidRPr="00F67454" w:rsidRDefault="00F67454" w:rsidP="00F67454">
      <w:pPr>
        <w:pStyle w:val="ListParagraph"/>
        <w:jc w:val="both"/>
        <w:rPr>
          <w:rFonts w:cs="Arial"/>
          <w:sz w:val="24"/>
          <w:szCs w:val="24"/>
        </w:rPr>
      </w:pPr>
      <w:r w:rsidRPr="00F67454">
        <w:rPr>
          <w:rFonts w:cs="Arial"/>
          <w:sz w:val="24"/>
          <w:szCs w:val="24"/>
        </w:rPr>
        <w:t>(6)</w:t>
      </w:r>
      <w:r w:rsidRPr="00F67454">
        <w:rPr>
          <w:rFonts w:cs="Arial"/>
          <w:sz w:val="24"/>
          <w:szCs w:val="24"/>
        </w:rPr>
        <w:tab/>
        <w:t>2014, December – Stronger Economy for Resurgent India</w:t>
      </w:r>
    </w:p>
    <w:p w14:paraId="6555FA9F" w14:textId="77777777" w:rsidR="00F67454" w:rsidRPr="00F67454" w:rsidRDefault="00F67454" w:rsidP="00F67454">
      <w:pPr>
        <w:pStyle w:val="ListParagraph"/>
        <w:jc w:val="both"/>
        <w:rPr>
          <w:rFonts w:cs="Arial"/>
          <w:sz w:val="24"/>
          <w:szCs w:val="24"/>
        </w:rPr>
      </w:pPr>
      <w:r w:rsidRPr="00F67454">
        <w:rPr>
          <w:rFonts w:cs="Arial"/>
          <w:sz w:val="24"/>
          <w:szCs w:val="24"/>
        </w:rPr>
        <w:t>(7)</w:t>
      </w:r>
      <w:r w:rsidRPr="00F67454">
        <w:rPr>
          <w:rFonts w:cs="Arial"/>
          <w:sz w:val="24"/>
          <w:szCs w:val="24"/>
        </w:rPr>
        <w:tab/>
        <w:t xml:space="preserve">2015, June - </w:t>
      </w:r>
      <w:proofErr w:type="spellStart"/>
      <w:r w:rsidRPr="00F67454">
        <w:rPr>
          <w:rFonts w:cs="Arial"/>
          <w:sz w:val="24"/>
          <w:szCs w:val="24"/>
        </w:rPr>
        <w:t>Malayain</w:t>
      </w:r>
      <w:proofErr w:type="spellEnd"/>
      <w:r w:rsidRPr="00F67454">
        <w:rPr>
          <w:rFonts w:cs="Arial"/>
          <w:sz w:val="24"/>
          <w:szCs w:val="24"/>
        </w:rPr>
        <w:t xml:space="preserve"> Tamils-A overview</w:t>
      </w:r>
    </w:p>
    <w:p w14:paraId="2E7C8346" w14:textId="77777777" w:rsidR="00F67454" w:rsidRPr="00F67454" w:rsidRDefault="00F67454" w:rsidP="00F67454">
      <w:pPr>
        <w:pStyle w:val="ListParagraph"/>
        <w:jc w:val="both"/>
        <w:rPr>
          <w:rFonts w:cs="Arial"/>
          <w:sz w:val="24"/>
          <w:szCs w:val="24"/>
        </w:rPr>
      </w:pPr>
      <w:r w:rsidRPr="00F67454">
        <w:rPr>
          <w:rFonts w:cs="Arial"/>
          <w:sz w:val="24"/>
          <w:szCs w:val="24"/>
        </w:rPr>
        <w:t>(8)</w:t>
      </w:r>
      <w:r w:rsidRPr="00F67454">
        <w:rPr>
          <w:rFonts w:cs="Arial"/>
          <w:sz w:val="24"/>
          <w:szCs w:val="24"/>
        </w:rPr>
        <w:tab/>
        <w:t>2015, November - Make in India - (A Meeting of the nationalist minded business leaders)</w:t>
      </w:r>
    </w:p>
    <w:p w14:paraId="79C4E247" w14:textId="77777777" w:rsidR="00F67454" w:rsidRPr="00F67454" w:rsidRDefault="00F67454" w:rsidP="00F67454">
      <w:pPr>
        <w:pStyle w:val="ListParagraph"/>
        <w:jc w:val="both"/>
        <w:rPr>
          <w:rFonts w:cs="Arial"/>
          <w:sz w:val="24"/>
          <w:szCs w:val="24"/>
        </w:rPr>
      </w:pPr>
      <w:r w:rsidRPr="00F67454">
        <w:rPr>
          <w:rFonts w:cs="Arial"/>
          <w:sz w:val="24"/>
          <w:szCs w:val="24"/>
        </w:rPr>
        <w:t>(9)</w:t>
      </w:r>
      <w:r w:rsidRPr="00F67454">
        <w:rPr>
          <w:rFonts w:cs="Arial"/>
          <w:sz w:val="24"/>
          <w:szCs w:val="24"/>
        </w:rPr>
        <w:tab/>
        <w:t xml:space="preserve">2017, January - AKHANDA TAMIL ULAGAM – 2ND CONFERENCE </w:t>
      </w:r>
    </w:p>
    <w:p w14:paraId="1129B36F" w14:textId="77777777" w:rsidR="00F67454" w:rsidRPr="00F67454" w:rsidRDefault="00F67454" w:rsidP="00F67454">
      <w:pPr>
        <w:pStyle w:val="ListParagraph"/>
        <w:jc w:val="both"/>
        <w:rPr>
          <w:rFonts w:cs="Arial"/>
          <w:sz w:val="24"/>
          <w:szCs w:val="24"/>
        </w:rPr>
      </w:pPr>
      <w:r w:rsidRPr="00F67454">
        <w:rPr>
          <w:rFonts w:cs="Arial"/>
          <w:sz w:val="24"/>
          <w:szCs w:val="24"/>
        </w:rPr>
        <w:t>(10)</w:t>
      </w:r>
      <w:r w:rsidRPr="00F67454">
        <w:rPr>
          <w:rFonts w:cs="Arial"/>
          <w:sz w:val="24"/>
          <w:szCs w:val="24"/>
        </w:rPr>
        <w:tab/>
        <w:t>2017, March - Tamil Diaspora – Myth and Reality</w:t>
      </w:r>
    </w:p>
    <w:p w14:paraId="07D563B2" w14:textId="77777777" w:rsidR="00F67454" w:rsidRPr="00F67454" w:rsidRDefault="00F67454" w:rsidP="00F67454">
      <w:pPr>
        <w:pStyle w:val="ListParagraph"/>
        <w:jc w:val="both"/>
        <w:rPr>
          <w:rFonts w:cs="Arial"/>
          <w:sz w:val="24"/>
          <w:szCs w:val="24"/>
        </w:rPr>
      </w:pPr>
      <w:r w:rsidRPr="00F67454">
        <w:rPr>
          <w:rFonts w:cs="Arial"/>
          <w:sz w:val="24"/>
          <w:szCs w:val="24"/>
        </w:rPr>
        <w:t>(11)</w:t>
      </w:r>
      <w:r w:rsidRPr="00F67454">
        <w:rPr>
          <w:rFonts w:cs="Arial"/>
          <w:sz w:val="24"/>
          <w:szCs w:val="24"/>
        </w:rPr>
        <w:tab/>
        <w:t>2018, July - Making India Globally Strong Challenges - Opportunities -Our Role</w:t>
      </w:r>
    </w:p>
    <w:p w14:paraId="205E6A40" w14:textId="77777777" w:rsidR="00F67454" w:rsidRPr="00F67454" w:rsidRDefault="00F67454" w:rsidP="00F67454">
      <w:pPr>
        <w:pStyle w:val="ListParagraph"/>
        <w:jc w:val="both"/>
        <w:rPr>
          <w:rFonts w:cs="Arial"/>
          <w:sz w:val="24"/>
          <w:szCs w:val="24"/>
        </w:rPr>
      </w:pPr>
      <w:r w:rsidRPr="00F67454">
        <w:rPr>
          <w:rFonts w:cs="Arial"/>
          <w:sz w:val="24"/>
          <w:szCs w:val="24"/>
        </w:rPr>
        <w:t>(12)</w:t>
      </w:r>
      <w:r w:rsidRPr="00F67454">
        <w:rPr>
          <w:rFonts w:cs="Arial"/>
          <w:sz w:val="24"/>
          <w:szCs w:val="24"/>
        </w:rPr>
        <w:tab/>
        <w:t>2018, September - TAMILS IN REUNION: LOSING CULTURAL IDENTITY</w:t>
      </w:r>
    </w:p>
    <w:p w14:paraId="611ED0C5" w14:textId="77777777" w:rsidR="00F67454" w:rsidRPr="00F67454" w:rsidRDefault="00F67454" w:rsidP="00F67454">
      <w:pPr>
        <w:pStyle w:val="ListParagraph"/>
        <w:jc w:val="both"/>
        <w:rPr>
          <w:rFonts w:cs="Arial"/>
          <w:sz w:val="24"/>
          <w:szCs w:val="24"/>
        </w:rPr>
      </w:pPr>
      <w:r w:rsidRPr="00F67454">
        <w:rPr>
          <w:rFonts w:cs="Arial"/>
          <w:sz w:val="24"/>
          <w:szCs w:val="24"/>
        </w:rPr>
        <w:t>(13)</w:t>
      </w:r>
      <w:r w:rsidRPr="00F67454">
        <w:rPr>
          <w:rFonts w:cs="Arial"/>
          <w:sz w:val="24"/>
          <w:szCs w:val="24"/>
        </w:rPr>
        <w:tab/>
        <w:t>2018, December – 2 days Camp</w:t>
      </w:r>
    </w:p>
    <w:p w14:paraId="1AA304B4" w14:textId="77C8F301" w:rsidR="00685CA0" w:rsidRDefault="00F67454" w:rsidP="00F67454">
      <w:pPr>
        <w:pStyle w:val="ListParagraph"/>
        <w:jc w:val="both"/>
        <w:rPr>
          <w:rFonts w:cs="Arial"/>
          <w:sz w:val="24"/>
          <w:szCs w:val="24"/>
        </w:rPr>
      </w:pPr>
      <w:r w:rsidRPr="00F67454">
        <w:rPr>
          <w:rFonts w:cs="Arial"/>
          <w:sz w:val="24"/>
          <w:szCs w:val="24"/>
        </w:rPr>
        <w:t>(14)</w:t>
      </w:r>
      <w:r w:rsidRPr="00F67454">
        <w:rPr>
          <w:rFonts w:cs="Arial"/>
          <w:sz w:val="24"/>
          <w:szCs w:val="24"/>
        </w:rPr>
        <w:tab/>
        <w:t>2019, June - SOUTHEAST ASIA’S CULTURAL INDEBTEDNESS TO INDIA</w:t>
      </w:r>
    </w:p>
    <w:p w14:paraId="731F7641" w14:textId="77777777" w:rsidR="00F67454" w:rsidRPr="00250A12" w:rsidRDefault="00F67454" w:rsidP="00F67454">
      <w:pPr>
        <w:pStyle w:val="ListParagraph"/>
        <w:jc w:val="both"/>
        <w:rPr>
          <w:rFonts w:cs="Arial"/>
          <w:sz w:val="24"/>
          <w:szCs w:val="24"/>
        </w:rPr>
      </w:pPr>
    </w:p>
    <w:p w14:paraId="6C39994E" w14:textId="77777777" w:rsidR="006B15D1" w:rsidRPr="00250A12" w:rsidRDefault="006B15D1" w:rsidP="006B15D1">
      <w:pPr>
        <w:jc w:val="both"/>
        <w:rPr>
          <w:rFonts w:cs="Arial"/>
          <w:sz w:val="24"/>
          <w:szCs w:val="24"/>
        </w:rPr>
      </w:pPr>
      <w:r w:rsidRPr="00250A12">
        <w:rPr>
          <w:rFonts w:cs="Arial"/>
          <w:sz w:val="24"/>
          <w:szCs w:val="24"/>
        </w:rPr>
        <w:t xml:space="preserve">Chennai Centre for Global Studies (CCGS) evolved into this new Avatar to pursue their objectives. CCGS is a trust registered (bearing No: 352/2016/BK4) whose founding trustees are two IT successful professionals namely, </w:t>
      </w:r>
      <w:proofErr w:type="spellStart"/>
      <w:r w:rsidRPr="00250A12">
        <w:rPr>
          <w:rFonts w:cs="Arial"/>
          <w:sz w:val="24"/>
          <w:szCs w:val="24"/>
        </w:rPr>
        <w:t>Shri.R</w:t>
      </w:r>
      <w:proofErr w:type="spellEnd"/>
      <w:r w:rsidRPr="00250A12">
        <w:rPr>
          <w:rFonts w:cs="Arial"/>
          <w:sz w:val="24"/>
          <w:szCs w:val="24"/>
        </w:rPr>
        <w:t xml:space="preserve">. </w:t>
      </w:r>
      <w:proofErr w:type="spellStart"/>
      <w:r w:rsidRPr="00250A12">
        <w:rPr>
          <w:rFonts w:cs="Arial"/>
          <w:sz w:val="24"/>
          <w:szCs w:val="24"/>
        </w:rPr>
        <w:t>Sadagopan</w:t>
      </w:r>
      <w:proofErr w:type="spellEnd"/>
      <w:r w:rsidRPr="00250A12">
        <w:rPr>
          <w:rFonts w:cs="Arial"/>
          <w:sz w:val="24"/>
          <w:szCs w:val="24"/>
        </w:rPr>
        <w:t xml:space="preserve"> and </w:t>
      </w:r>
      <w:proofErr w:type="spellStart"/>
      <w:r w:rsidRPr="00250A12">
        <w:rPr>
          <w:rFonts w:cs="Arial"/>
          <w:sz w:val="24"/>
          <w:szCs w:val="24"/>
        </w:rPr>
        <w:t>Shri.N.S</w:t>
      </w:r>
      <w:proofErr w:type="spellEnd"/>
      <w:r w:rsidRPr="00250A12">
        <w:rPr>
          <w:rFonts w:cs="Arial"/>
          <w:sz w:val="24"/>
          <w:szCs w:val="24"/>
        </w:rPr>
        <w:t xml:space="preserve">. </w:t>
      </w:r>
      <w:proofErr w:type="spellStart"/>
      <w:r w:rsidRPr="00250A12">
        <w:rPr>
          <w:rFonts w:cs="Arial"/>
          <w:sz w:val="24"/>
          <w:szCs w:val="24"/>
        </w:rPr>
        <w:t>Ragunathan</w:t>
      </w:r>
      <w:proofErr w:type="spellEnd"/>
      <w:r w:rsidRPr="00250A12">
        <w:rPr>
          <w:rFonts w:cs="Arial"/>
          <w:sz w:val="24"/>
          <w:szCs w:val="24"/>
        </w:rPr>
        <w:t xml:space="preserve">.  </w:t>
      </w:r>
    </w:p>
    <w:p w14:paraId="78BB2564" w14:textId="77777777" w:rsidR="006B15D1" w:rsidRPr="00250A12" w:rsidRDefault="006B15D1" w:rsidP="006B15D1">
      <w:pPr>
        <w:jc w:val="both"/>
        <w:rPr>
          <w:rFonts w:cs="Arial"/>
          <w:sz w:val="24"/>
          <w:szCs w:val="24"/>
        </w:rPr>
      </w:pPr>
      <w:r w:rsidRPr="00250A12">
        <w:rPr>
          <w:rFonts w:cs="Arial"/>
          <w:sz w:val="24"/>
          <w:szCs w:val="24"/>
        </w:rPr>
        <w:t>CCGS takes its mission forward with a team of intellectuals dedicated to nationalism.</w:t>
      </w:r>
    </w:p>
    <w:p w14:paraId="758E3504" w14:textId="77777777" w:rsidR="00E7429F" w:rsidRPr="00E7429F" w:rsidRDefault="006B15D1" w:rsidP="00E7429F">
      <w:pPr>
        <w:pStyle w:val="Heading1"/>
      </w:pPr>
      <w:bookmarkStart w:id="1" w:name="_Toc18101109"/>
      <w:r w:rsidRPr="00E7429F">
        <w:t>To mention programs that CCGS organized</w:t>
      </w:r>
      <w:r w:rsidR="00250A12" w:rsidRPr="00E7429F">
        <w:t>.</w:t>
      </w:r>
      <w:bookmarkEnd w:id="1"/>
    </w:p>
    <w:p w14:paraId="2B3154F3" w14:textId="09E5E767" w:rsidR="006B15D1" w:rsidRDefault="006B15D1" w:rsidP="009F7817">
      <w:pPr>
        <w:pStyle w:val="Heading1"/>
        <w:numPr>
          <w:ilvl w:val="0"/>
          <w:numId w:val="12"/>
        </w:numPr>
      </w:pPr>
      <w:bookmarkStart w:id="2" w:name="_Toc18101110"/>
      <w:r w:rsidRPr="00E7429F">
        <w:t xml:space="preserve">On 13-Dec-2014 </w:t>
      </w:r>
      <w:r w:rsidR="002E4BED" w:rsidRPr="00E7429F">
        <w:t>- “</w:t>
      </w:r>
      <w:r w:rsidRPr="00E7429F">
        <w:t>Stronger Economy for Resurgent India” – a meet of business leaders and intellectuals with vast experience and expertise on global affairs</w:t>
      </w:r>
      <w:bookmarkEnd w:id="2"/>
    </w:p>
    <w:p w14:paraId="53EB0C52" w14:textId="77777777" w:rsidR="009F7817" w:rsidRPr="009F7817" w:rsidRDefault="009F7817" w:rsidP="009F7817"/>
    <w:p w14:paraId="488853CD" w14:textId="77777777" w:rsidR="002E4BED" w:rsidRPr="00250A12" w:rsidRDefault="002E4BED" w:rsidP="002E4BED">
      <w:pPr>
        <w:ind w:left="720"/>
        <w:jc w:val="both"/>
        <w:rPr>
          <w:rFonts w:cs="Arial"/>
          <w:sz w:val="24"/>
          <w:szCs w:val="24"/>
        </w:rPr>
      </w:pPr>
      <w:r w:rsidRPr="00250A12">
        <w:rPr>
          <w:sz w:val="24"/>
          <w:szCs w:val="24"/>
        </w:rPr>
        <w:t>CCGS commenced its activities with the program of Business Leaders Meet on Saturday the 13</w:t>
      </w:r>
      <w:r w:rsidRPr="00250A12">
        <w:rPr>
          <w:sz w:val="24"/>
          <w:szCs w:val="24"/>
          <w:vertAlign w:val="superscript"/>
        </w:rPr>
        <w:t>th</w:t>
      </w:r>
      <w:r w:rsidRPr="00250A12">
        <w:rPr>
          <w:sz w:val="24"/>
          <w:szCs w:val="24"/>
        </w:rPr>
        <w:t xml:space="preserve"> day of December 2014. The theme of the meet was </w:t>
      </w:r>
      <w:r w:rsidRPr="00250A12">
        <w:rPr>
          <w:rFonts w:cs="Arial"/>
          <w:sz w:val="24"/>
          <w:szCs w:val="24"/>
        </w:rPr>
        <w:t xml:space="preserve">“Global Presence of Resurgent India”. </w:t>
      </w:r>
    </w:p>
    <w:p w14:paraId="3103B5CB" w14:textId="77777777" w:rsidR="002E4BED" w:rsidRPr="00250A12" w:rsidRDefault="002E4BED" w:rsidP="002E4BED">
      <w:pPr>
        <w:ind w:left="720"/>
        <w:jc w:val="both"/>
        <w:rPr>
          <w:rFonts w:cs="Arial"/>
          <w:sz w:val="24"/>
          <w:szCs w:val="24"/>
        </w:rPr>
      </w:pPr>
      <w:r w:rsidRPr="00250A12">
        <w:rPr>
          <w:rFonts w:cs="Arial"/>
          <w:sz w:val="24"/>
          <w:szCs w:val="24"/>
        </w:rPr>
        <w:t xml:space="preserve">Presidential address was delivered by </w:t>
      </w:r>
      <w:proofErr w:type="spellStart"/>
      <w:r w:rsidRPr="00250A12">
        <w:rPr>
          <w:rFonts w:cs="Arial"/>
          <w:sz w:val="24"/>
          <w:szCs w:val="24"/>
        </w:rPr>
        <w:t>Sri.N.S</w:t>
      </w:r>
      <w:proofErr w:type="spellEnd"/>
      <w:r w:rsidRPr="00250A12">
        <w:rPr>
          <w:rFonts w:cs="Arial"/>
          <w:sz w:val="24"/>
          <w:szCs w:val="24"/>
        </w:rPr>
        <w:t xml:space="preserve">. </w:t>
      </w:r>
      <w:proofErr w:type="spellStart"/>
      <w:r w:rsidRPr="00250A12">
        <w:rPr>
          <w:rFonts w:cs="Arial"/>
          <w:sz w:val="24"/>
          <w:szCs w:val="24"/>
        </w:rPr>
        <w:t>Ragunathan</w:t>
      </w:r>
      <w:proofErr w:type="spellEnd"/>
      <w:r w:rsidRPr="00250A12">
        <w:rPr>
          <w:rFonts w:cs="Arial"/>
          <w:sz w:val="24"/>
          <w:szCs w:val="24"/>
        </w:rPr>
        <w:t xml:space="preserve"> a successful business leader and social activist.</w:t>
      </w:r>
    </w:p>
    <w:p w14:paraId="7661E9CF" w14:textId="77777777" w:rsidR="002E4BED" w:rsidRPr="00250A12" w:rsidRDefault="002E4BED" w:rsidP="002E4BED">
      <w:pPr>
        <w:ind w:left="720"/>
        <w:jc w:val="both"/>
        <w:rPr>
          <w:rFonts w:cs="Arial"/>
          <w:sz w:val="24"/>
          <w:szCs w:val="24"/>
        </w:rPr>
      </w:pPr>
      <w:r w:rsidRPr="00250A12">
        <w:rPr>
          <w:rFonts w:cs="Arial"/>
          <w:sz w:val="24"/>
          <w:szCs w:val="24"/>
        </w:rPr>
        <w:t>The meet featured a panel discussion steered by the following eminent persons-</w:t>
      </w:r>
    </w:p>
    <w:p w14:paraId="2553ABD4" w14:textId="77777777" w:rsidR="002E4BED" w:rsidRPr="00250A12" w:rsidRDefault="002E4BED" w:rsidP="002E4BED">
      <w:pPr>
        <w:pStyle w:val="ListParagraph"/>
        <w:numPr>
          <w:ilvl w:val="0"/>
          <w:numId w:val="5"/>
        </w:numPr>
        <w:ind w:left="1440"/>
        <w:jc w:val="both"/>
        <w:rPr>
          <w:rFonts w:cs="Arial"/>
          <w:sz w:val="24"/>
          <w:szCs w:val="24"/>
        </w:rPr>
      </w:pPr>
      <w:proofErr w:type="spellStart"/>
      <w:r w:rsidRPr="00250A12">
        <w:rPr>
          <w:rFonts w:cs="Arial"/>
          <w:sz w:val="24"/>
          <w:szCs w:val="24"/>
        </w:rPr>
        <w:t>Dr.S</w:t>
      </w:r>
      <w:proofErr w:type="spellEnd"/>
      <w:r w:rsidRPr="00250A12">
        <w:rPr>
          <w:rFonts w:cs="Arial"/>
          <w:sz w:val="24"/>
          <w:szCs w:val="24"/>
        </w:rPr>
        <w:t>. Narayanan Former Economic Advisor to the PM, Former Secretary to Department of Revenue on the topic “India’s Economic Diplomacy”</w:t>
      </w:r>
    </w:p>
    <w:p w14:paraId="15F3A0C9" w14:textId="77777777" w:rsidR="002E4BED" w:rsidRPr="00250A12" w:rsidRDefault="002E4BED" w:rsidP="002E4BED">
      <w:pPr>
        <w:pStyle w:val="ListParagraph"/>
        <w:ind w:left="1440"/>
        <w:jc w:val="both"/>
        <w:rPr>
          <w:rFonts w:cs="Arial"/>
          <w:sz w:val="24"/>
          <w:szCs w:val="24"/>
        </w:rPr>
      </w:pPr>
    </w:p>
    <w:p w14:paraId="3E6BFE69" w14:textId="585B315D" w:rsidR="002E4BED" w:rsidRPr="00250A12" w:rsidRDefault="002E4BED" w:rsidP="002E4BED">
      <w:pPr>
        <w:pStyle w:val="ListParagraph"/>
        <w:numPr>
          <w:ilvl w:val="0"/>
          <w:numId w:val="5"/>
        </w:numPr>
        <w:ind w:left="1440"/>
        <w:jc w:val="both"/>
        <w:rPr>
          <w:rFonts w:cs="Arial"/>
          <w:sz w:val="24"/>
          <w:szCs w:val="24"/>
        </w:rPr>
      </w:pPr>
      <w:proofErr w:type="spellStart"/>
      <w:r w:rsidRPr="00250A12">
        <w:rPr>
          <w:rFonts w:cs="Arial"/>
          <w:sz w:val="24"/>
          <w:szCs w:val="24"/>
        </w:rPr>
        <w:t>Sri.D.S</w:t>
      </w:r>
      <w:proofErr w:type="spellEnd"/>
      <w:r w:rsidRPr="00250A12">
        <w:rPr>
          <w:rFonts w:cs="Arial"/>
          <w:sz w:val="24"/>
          <w:szCs w:val="24"/>
        </w:rPr>
        <w:t xml:space="preserve">. </w:t>
      </w:r>
      <w:proofErr w:type="spellStart"/>
      <w:r w:rsidRPr="00250A12">
        <w:rPr>
          <w:rFonts w:cs="Arial"/>
          <w:sz w:val="24"/>
          <w:szCs w:val="24"/>
        </w:rPr>
        <w:t>Rajan</w:t>
      </w:r>
      <w:proofErr w:type="spellEnd"/>
      <w:r w:rsidRPr="00250A12">
        <w:rPr>
          <w:rFonts w:cs="Arial"/>
          <w:sz w:val="24"/>
          <w:szCs w:val="24"/>
        </w:rPr>
        <w:t xml:space="preserve">, Former Director, </w:t>
      </w:r>
      <w:r w:rsidR="00F67454" w:rsidRPr="00250A12">
        <w:rPr>
          <w:rFonts w:cs="Arial"/>
          <w:sz w:val="24"/>
          <w:szCs w:val="24"/>
        </w:rPr>
        <w:t>Cabinet</w:t>
      </w:r>
      <w:r w:rsidRPr="00250A12">
        <w:rPr>
          <w:rFonts w:cs="Arial"/>
          <w:sz w:val="24"/>
          <w:szCs w:val="24"/>
        </w:rPr>
        <w:t xml:space="preserve"> Secretariat, New Delhi, Distinguished Fellow, Chennai Centre for China Studies on the topic “Sino Indian Relations, Challenges Ahead”.</w:t>
      </w:r>
    </w:p>
    <w:p w14:paraId="500BCF3F" w14:textId="77777777" w:rsidR="002E4BED" w:rsidRPr="00250A12" w:rsidRDefault="002E4BED" w:rsidP="002E4BED">
      <w:pPr>
        <w:pStyle w:val="ListParagraph"/>
        <w:ind w:left="1440"/>
        <w:rPr>
          <w:rFonts w:cs="Arial"/>
          <w:sz w:val="24"/>
          <w:szCs w:val="24"/>
        </w:rPr>
      </w:pPr>
    </w:p>
    <w:p w14:paraId="701A7A34" w14:textId="3A06185B" w:rsidR="002E4BED" w:rsidRPr="00250A12" w:rsidRDefault="002E4BED" w:rsidP="002E4BED">
      <w:pPr>
        <w:pStyle w:val="ListParagraph"/>
        <w:numPr>
          <w:ilvl w:val="0"/>
          <w:numId w:val="5"/>
        </w:numPr>
        <w:ind w:left="1440"/>
        <w:jc w:val="both"/>
        <w:rPr>
          <w:rFonts w:cs="Arial"/>
          <w:sz w:val="24"/>
          <w:szCs w:val="24"/>
        </w:rPr>
      </w:pPr>
      <w:r w:rsidRPr="00250A12">
        <w:rPr>
          <w:rFonts w:cs="Arial"/>
          <w:sz w:val="24"/>
          <w:szCs w:val="24"/>
        </w:rPr>
        <w:t xml:space="preserve">Prof. V. </w:t>
      </w:r>
      <w:proofErr w:type="spellStart"/>
      <w:r w:rsidRPr="00250A12">
        <w:rPr>
          <w:rFonts w:cs="Arial"/>
          <w:sz w:val="24"/>
          <w:szCs w:val="24"/>
        </w:rPr>
        <w:t>Suryanarayanan</w:t>
      </w:r>
      <w:proofErr w:type="spellEnd"/>
      <w:r w:rsidRPr="00250A12">
        <w:rPr>
          <w:rFonts w:cs="Arial"/>
          <w:sz w:val="24"/>
          <w:szCs w:val="24"/>
        </w:rPr>
        <w:t xml:space="preserve"> Former Member, National Security Advisory Board and former director Centre for South and South East Asian Studies on the topic “India’s </w:t>
      </w:r>
      <w:r w:rsidR="00F67454" w:rsidRPr="00250A12">
        <w:rPr>
          <w:rFonts w:cs="Arial"/>
          <w:sz w:val="24"/>
          <w:szCs w:val="24"/>
        </w:rPr>
        <w:t>Neighborhood</w:t>
      </w:r>
      <w:r w:rsidRPr="00250A12">
        <w:rPr>
          <w:rFonts w:cs="Arial"/>
          <w:sz w:val="24"/>
          <w:szCs w:val="24"/>
        </w:rPr>
        <w:t xml:space="preserve"> Diplomacy”.</w:t>
      </w:r>
    </w:p>
    <w:p w14:paraId="1E94B3F7" w14:textId="77777777" w:rsidR="006B15D1" w:rsidRPr="00250A12" w:rsidRDefault="006B15D1" w:rsidP="006B15D1">
      <w:pPr>
        <w:pStyle w:val="ListParagraph"/>
        <w:jc w:val="both"/>
        <w:rPr>
          <w:rFonts w:cs="Arial"/>
          <w:sz w:val="24"/>
          <w:szCs w:val="24"/>
        </w:rPr>
      </w:pPr>
    </w:p>
    <w:p w14:paraId="03E0926F" w14:textId="750B7B5B" w:rsidR="002E4BED" w:rsidRDefault="006B15D1" w:rsidP="009F7817">
      <w:pPr>
        <w:pStyle w:val="Heading1"/>
        <w:numPr>
          <w:ilvl w:val="0"/>
          <w:numId w:val="12"/>
        </w:numPr>
      </w:pPr>
      <w:bookmarkStart w:id="3" w:name="_Toc18101111"/>
      <w:r w:rsidRPr="00250A12">
        <w:lastRenderedPageBreak/>
        <w:t>On 22-Nov-2015 – “Make in India” – a meet addressed by intellectuals who were in government service and other professional</w:t>
      </w:r>
      <w:bookmarkEnd w:id="3"/>
    </w:p>
    <w:p w14:paraId="54883F01" w14:textId="77777777" w:rsidR="009F7817" w:rsidRPr="009F7817" w:rsidRDefault="009F7817" w:rsidP="009F7817"/>
    <w:p w14:paraId="7B1DA9C6" w14:textId="77777777" w:rsidR="00281C06" w:rsidRPr="00250A12" w:rsidRDefault="00281C06" w:rsidP="00281C06">
      <w:pPr>
        <w:ind w:left="720"/>
        <w:jc w:val="both"/>
        <w:rPr>
          <w:rFonts w:cs="Arial"/>
          <w:sz w:val="24"/>
          <w:szCs w:val="24"/>
        </w:rPr>
      </w:pPr>
      <w:r w:rsidRPr="00250A12">
        <w:rPr>
          <w:rFonts w:cs="Arial"/>
          <w:sz w:val="24"/>
          <w:szCs w:val="24"/>
        </w:rPr>
        <w:t>CCGS held a meet on the theme “Make in India” on 22</w:t>
      </w:r>
      <w:r w:rsidRPr="00250A12">
        <w:rPr>
          <w:rFonts w:cs="Arial"/>
          <w:sz w:val="24"/>
          <w:szCs w:val="24"/>
          <w:vertAlign w:val="superscript"/>
        </w:rPr>
        <w:t>nd</w:t>
      </w:r>
      <w:r w:rsidRPr="00250A12">
        <w:rPr>
          <w:rFonts w:cs="Arial"/>
          <w:sz w:val="24"/>
          <w:szCs w:val="24"/>
        </w:rPr>
        <w:t xml:space="preserve"> November 2015. This meet was well attended and responded by participants who were from different fields. The program featured speeches by –</w:t>
      </w:r>
    </w:p>
    <w:p w14:paraId="3C070080" w14:textId="23233AE1" w:rsidR="00281C06" w:rsidRPr="00250A12" w:rsidRDefault="00281C06" w:rsidP="00281C06">
      <w:pPr>
        <w:pStyle w:val="ListParagraph"/>
        <w:numPr>
          <w:ilvl w:val="0"/>
          <w:numId w:val="5"/>
        </w:numPr>
        <w:ind w:left="1440"/>
        <w:jc w:val="both"/>
        <w:rPr>
          <w:rFonts w:cs="Arial"/>
          <w:sz w:val="24"/>
          <w:szCs w:val="24"/>
        </w:rPr>
      </w:pPr>
      <w:r w:rsidRPr="00250A12">
        <w:rPr>
          <w:rFonts w:cs="Arial"/>
          <w:sz w:val="24"/>
          <w:szCs w:val="24"/>
        </w:rPr>
        <w:t xml:space="preserve">on the topic </w:t>
      </w:r>
      <w:r w:rsidR="009F7817" w:rsidRPr="00250A12">
        <w:rPr>
          <w:rFonts w:cs="Arial"/>
          <w:sz w:val="24"/>
          <w:szCs w:val="24"/>
        </w:rPr>
        <w:t>“Make</w:t>
      </w:r>
      <w:r w:rsidRPr="00250A12">
        <w:rPr>
          <w:rFonts w:cs="Arial"/>
          <w:sz w:val="24"/>
          <w:szCs w:val="24"/>
        </w:rPr>
        <w:t xml:space="preserve"> in India – New Initiatives” by </w:t>
      </w:r>
      <w:proofErr w:type="spellStart"/>
      <w:r w:rsidRPr="00250A12">
        <w:rPr>
          <w:rFonts w:cs="Arial"/>
          <w:sz w:val="24"/>
          <w:szCs w:val="24"/>
        </w:rPr>
        <w:t>Mr.M.R</w:t>
      </w:r>
      <w:proofErr w:type="spellEnd"/>
      <w:r w:rsidRPr="00250A12">
        <w:rPr>
          <w:rFonts w:cs="Arial"/>
          <w:sz w:val="24"/>
          <w:szCs w:val="24"/>
        </w:rPr>
        <w:t xml:space="preserve">. </w:t>
      </w:r>
      <w:proofErr w:type="spellStart"/>
      <w:r w:rsidRPr="00250A12">
        <w:rPr>
          <w:rFonts w:cs="Arial"/>
          <w:sz w:val="24"/>
          <w:szCs w:val="24"/>
        </w:rPr>
        <w:t>Sivaraman</w:t>
      </w:r>
      <w:proofErr w:type="spellEnd"/>
      <w:r w:rsidRPr="00250A12">
        <w:rPr>
          <w:rFonts w:cs="Arial"/>
          <w:sz w:val="24"/>
          <w:szCs w:val="24"/>
        </w:rPr>
        <w:t xml:space="preserve"> former Union Revenue Secretary, former ED of IMF and Advisor to UN on countering terrorism.</w:t>
      </w:r>
    </w:p>
    <w:p w14:paraId="73AB0198" w14:textId="77777777" w:rsidR="00281C06" w:rsidRPr="00250A12" w:rsidRDefault="00281C06" w:rsidP="00281C06">
      <w:pPr>
        <w:pStyle w:val="ListParagraph"/>
        <w:ind w:left="1440"/>
        <w:jc w:val="both"/>
        <w:rPr>
          <w:rFonts w:cs="Arial"/>
          <w:sz w:val="24"/>
          <w:szCs w:val="24"/>
        </w:rPr>
      </w:pPr>
      <w:r w:rsidRPr="00250A12">
        <w:rPr>
          <w:rFonts w:cs="Arial"/>
          <w:sz w:val="24"/>
          <w:szCs w:val="24"/>
        </w:rPr>
        <w:t>He dwelt at length on the opportunities and challenges that India needs to handle to make this mission successful.</w:t>
      </w:r>
    </w:p>
    <w:p w14:paraId="02690EEC" w14:textId="77777777" w:rsidR="00281C06" w:rsidRPr="00250A12" w:rsidRDefault="00281C06" w:rsidP="00281C06">
      <w:pPr>
        <w:pStyle w:val="ListParagraph"/>
        <w:ind w:left="1440"/>
        <w:jc w:val="both"/>
        <w:rPr>
          <w:rFonts w:cs="Arial"/>
          <w:sz w:val="24"/>
          <w:szCs w:val="24"/>
        </w:rPr>
      </w:pPr>
    </w:p>
    <w:p w14:paraId="136E1A07" w14:textId="77777777" w:rsidR="00281C06" w:rsidRPr="00250A12" w:rsidRDefault="00281C06" w:rsidP="00281C06">
      <w:pPr>
        <w:pStyle w:val="ListParagraph"/>
        <w:numPr>
          <w:ilvl w:val="0"/>
          <w:numId w:val="5"/>
        </w:numPr>
        <w:ind w:left="1440"/>
        <w:jc w:val="both"/>
        <w:rPr>
          <w:rFonts w:cs="Arial"/>
          <w:sz w:val="24"/>
          <w:szCs w:val="24"/>
        </w:rPr>
      </w:pPr>
      <w:r w:rsidRPr="00250A12">
        <w:rPr>
          <w:rFonts w:cs="Arial"/>
          <w:sz w:val="24"/>
          <w:szCs w:val="24"/>
        </w:rPr>
        <w:t xml:space="preserve">On the topic “The Way Forward” by Shri. </w:t>
      </w:r>
      <w:proofErr w:type="spellStart"/>
      <w:r w:rsidRPr="00250A12">
        <w:rPr>
          <w:rFonts w:cs="Arial"/>
          <w:sz w:val="24"/>
          <w:szCs w:val="24"/>
        </w:rPr>
        <w:t>Arunkumar</w:t>
      </w:r>
      <w:proofErr w:type="spellEnd"/>
      <w:r w:rsidRPr="00250A12">
        <w:rPr>
          <w:rFonts w:cs="Arial"/>
          <w:sz w:val="24"/>
          <w:szCs w:val="24"/>
        </w:rPr>
        <w:t xml:space="preserve"> Davey, Founder of Mind Matters, Corporate consultant and Industrial Economist.  He elaborated on the approaches and strategies that are needed for this mission.</w:t>
      </w:r>
    </w:p>
    <w:p w14:paraId="01E92B0F" w14:textId="77777777" w:rsidR="00281C06" w:rsidRPr="00250A12" w:rsidRDefault="00281C06" w:rsidP="00281C06">
      <w:pPr>
        <w:pStyle w:val="ListParagraph"/>
        <w:ind w:left="1440"/>
        <w:jc w:val="both"/>
        <w:rPr>
          <w:rFonts w:cs="Arial"/>
          <w:sz w:val="24"/>
          <w:szCs w:val="24"/>
        </w:rPr>
      </w:pPr>
    </w:p>
    <w:p w14:paraId="69257E84" w14:textId="5F53920A" w:rsidR="00281C06" w:rsidRPr="00250A12" w:rsidRDefault="00281C06" w:rsidP="00281C06">
      <w:pPr>
        <w:pStyle w:val="ListParagraph"/>
        <w:numPr>
          <w:ilvl w:val="0"/>
          <w:numId w:val="5"/>
        </w:numPr>
        <w:ind w:left="1440"/>
        <w:jc w:val="both"/>
        <w:rPr>
          <w:rFonts w:cs="Arial"/>
          <w:sz w:val="24"/>
          <w:szCs w:val="24"/>
        </w:rPr>
      </w:pPr>
      <w:r w:rsidRPr="00250A12">
        <w:rPr>
          <w:rFonts w:cs="Arial"/>
          <w:sz w:val="24"/>
          <w:szCs w:val="24"/>
        </w:rPr>
        <w:t xml:space="preserve">Special address was delivered by </w:t>
      </w:r>
      <w:proofErr w:type="spellStart"/>
      <w:r w:rsidRPr="00250A12">
        <w:rPr>
          <w:rFonts w:cs="Arial"/>
          <w:sz w:val="24"/>
          <w:szCs w:val="24"/>
        </w:rPr>
        <w:t>Shri.Ravikumar</w:t>
      </w:r>
      <w:proofErr w:type="spellEnd"/>
      <w:r w:rsidRPr="00250A12">
        <w:rPr>
          <w:rFonts w:cs="Arial"/>
          <w:sz w:val="24"/>
          <w:szCs w:val="24"/>
        </w:rPr>
        <w:t xml:space="preserve"> Coordinator of </w:t>
      </w:r>
      <w:proofErr w:type="spellStart"/>
      <w:r w:rsidRPr="00250A12">
        <w:rPr>
          <w:rFonts w:cs="Arial"/>
          <w:sz w:val="24"/>
          <w:szCs w:val="24"/>
        </w:rPr>
        <w:t>Sewa</w:t>
      </w:r>
      <w:proofErr w:type="spellEnd"/>
      <w:r w:rsidRPr="00250A12">
        <w:rPr>
          <w:rFonts w:cs="Arial"/>
          <w:sz w:val="24"/>
          <w:szCs w:val="24"/>
        </w:rPr>
        <w:t xml:space="preserve"> International to sum up the track record of success that Indians had achieved since time immemorial and how this is sustained as evidenced by the success stories of Indians in various fields across the globe. His address carried the message “We made it”.</w:t>
      </w:r>
    </w:p>
    <w:p w14:paraId="0C76CDAA" w14:textId="35600F6D" w:rsidR="007D0B8D" w:rsidRPr="00250A12" w:rsidRDefault="007D0B8D" w:rsidP="007D0B8D">
      <w:pPr>
        <w:rPr>
          <w:rFonts w:cs="Arial"/>
          <w:sz w:val="24"/>
          <w:szCs w:val="24"/>
        </w:rPr>
      </w:pPr>
    </w:p>
    <w:p w14:paraId="3A963DE5" w14:textId="6C0BFB51" w:rsidR="00364E57" w:rsidRPr="00250A12" w:rsidRDefault="007D0B8D" w:rsidP="009F7817">
      <w:pPr>
        <w:pStyle w:val="Heading1"/>
        <w:numPr>
          <w:ilvl w:val="0"/>
          <w:numId w:val="12"/>
        </w:numPr>
      </w:pPr>
      <w:bookmarkStart w:id="4" w:name="_Toc18101112"/>
      <w:r w:rsidRPr="00250A12">
        <w:t xml:space="preserve">2015, June - </w:t>
      </w:r>
      <w:proofErr w:type="spellStart"/>
      <w:r w:rsidRPr="00250A12">
        <w:t>Malayain</w:t>
      </w:r>
      <w:proofErr w:type="spellEnd"/>
      <w:r w:rsidRPr="00250A12">
        <w:t xml:space="preserve"> Tamils-A overview</w:t>
      </w:r>
      <w:r w:rsidR="00364E57" w:rsidRPr="00250A12">
        <w:t xml:space="preserve"> in </w:t>
      </w:r>
      <w:proofErr w:type="spellStart"/>
      <w:r w:rsidR="00364E57" w:rsidRPr="00250A12">
        <w:t>Hrawat</w:t>
      </w:r>
      <w:proofErr w:type="spellEnd"/>
      <w:r w:rsidR="00364E57" w:rsidRPr="00250A12">
        <w:t xml:space="preserve"> Palace </w:t>
      </w:r>
      <w:proofErr w:type="spellStart"/>
      <w:r w:rsidR="00364E57" w:rsidRPr="00250A12">
        <w:t>Mylapore</w:t>
      </w:r>
      <w:proofErr w:type="spellEnd"/>
      <w:r w:rsidR="00364E57" w:rsidRPr="00250A12">
        <w:t>.</w:t>
      </w:r>
      <w:bookmarkEnd w:id="4"/>
    </w:p>
    <w:p w14:paraId="2EEC4EC2" w14:textId="77777777" w:rsidR="00364E57" w:rsidRPr="00250A12" w:rsidRDefault="00364E57" w:rsidP="00364E57">
      <w:pPr>
        <w:pStyle w:val="ListParagraph"/>
        <w:autoSpaceDE w:val="0"/>
        <w:autoSpaceDN w:val="0"/>
        <w:adjustRightInd w:val="0"/>
        <w:spacing w:after="0" w:line="240" w:lineRule="auto"/>
        <w:rPr>
          <w:rFonts w:cs="Arial"/>
          <w:sz w:val="24"/>
          <w:szCs w:val="24"/>
        </w:rPr>
      </w:pPr>
    </w:p>
    <w:p w14:paraId="65CF3736" w14:textId="77777777" w:rsidR="007D0B8D" w:rsidRPr="00250A12" w:rsidRDefault="007D0B8D" w:rsidP="00364E57">
      <w:pPr>
        <w:ind w:left="720"/>
        <w:rPr>
          <w:rFonts w:cs="Arial"/>
          <w:sz w:val="24"/>
          <w:szCs w:val="24"/>
        </w:rPr>
      </w:pPr>
      <w:r w:rsidRPr="00250A12">
        <w:rPr>
          <w:rFonts w:cs="Arial"/>
          <w:sz w:val="24"/>
          <w:szCs w:val="24"/>
        </w:rPr>
        <w:t xml:space="preserve">The program has started with Tamil Thai </w:t>
      </w:r>
      <w:proofErr w:type="spellStart"/>
      <w:r w:rsidRPr="00250A12">
        <w:rPr>
          <w:rFonts w:cs="Arial"/>
          <w:sz w:val="24"/>
          <w:szCs w:val="24"/>
        </w:rPr>
        <w:t>Vazhthu</w:t>
      </w:r>
      <w:proofErr w:type="spellEnd"/>
      <w:r w:rsidRPr="00250A12">
        <w:rPr>
          <w:rFonts w:cs="Arial"/>
          <w:sz w:val="24"/>
          <w:szCs w:val="24"/>
        </w:rPr>
        <w:t xml:space="preserve"> and </w:t>
      </w:r>
      <w:proofErr w:type="spellStart"/>
      <w:r w:rsidRPr="00250A12">
        <w:rPr>
          <w:rFonts w:cs="Arial"/>
          <w:sz w:val="24"/>
          <w:szCs w:val="24"/>
        </w:rPr>
        <w:t>Sri.Ashokji</w:t>
      </w:r>
      <w:proofErr w:type="spellEnd"/>
      <w:r w:rsidRPr="00250A12">
        <w:rPr>
          <w:rFonts w:cs="Arial"/>
          <w:sz w:val="24"/>
          <w:szCs w:val="24"/>
        </w:rPr>
        <w:t xml:space="preserve"> has given the Welcome address.</w:t>
      </w:r>
    </w:p>
    <w:p w14:paraId="24167442" w14:textId="7DF59351" w:rsidR="007D0B8D" w:rsidRDefault="007D0B8D" w:rsidP="00364E57">
      <w:pPr>
        <w:ind w:left="720"/>
        <w:jc w:val="both"/>
        <w:rPr>
          <w:rFonts w:cs="Arial"/>
          <w:sz w:val="24"/>
          <w:szCs w:val="24"/>
        </w:rPr>
      </w:pPr>
      <w:r w:rsidRPr="00250A12">
        <w:rPr>
          <w:rFonts w:cs="Arial"/>
          <w:sz w:val="24"/>
          <w:szCs w:val="24"/>
        </w:rPr>
        <w:t xml:space="preserve">Our </w:t>
      </w:r>
      <w:proofErr w:type="spellStart"/>
      <w:r w:rsidRPr="00250A12">
        <w:rPr>
          <w:rFonts w:cs="Arial"/>
          <w:sz w:val="24"/>
          <w:szCs w:val="24"/>
        </w:rPr>
        <w:t>swayasevak</w:t>
      </w:r>
      <w:proofErr w:type="spellEnd"/>
      <w:r w:rsidRPr="00250A12">
        <w:rPr>
          <w:rFonts w:cs="Arial"/>
          <w:sz w:val="24"/>
          <w:szCs w:val="24"/>
        </w:rPr>
        <w:t xml:space="preserve"> </w:t>
      </w:r>
      <w:proofErr w:type="spellStart"/>
      <w:r w:rsidRPr="00250A12">
        <w:rPr>
          <w:rFonts w:cs="Arial"/>
          <w:sz w:val="24"/>
          <w:szCs w:val="24"/>
        </w:rPr>
        <w:t>Sri.Ganesh</w:t>
      </w:r>
      <w:proofErr w:type="spellEnd"/>
      <w:r w:rsidRPr="00250A12">
        <w:rPr>
          <w:rFonts w:cs="Arial"/>
          <w:sz w:val="24"/>
          <w:szCs w:val="24"/>
        </w:rPr>
        <w:t xml:space="preserve"> </w:t>
      </w:r>
      <w:proofErr w:type="spellStart"/>
      <w:r w:rsidRPr="00250A12">
        <w:rPr>
          <w:rFonts w:cs="Arial"/>
          <w:sz w:val="24"/>
          <w:szCs w:val="24"/>
        </w:rPr>
        <w:t>Parasuram</w:t>
      </w:r>
      <w:proofErr w:type="spellEnd"/>
      <w:r w:rsidRPr="00250A12">
        <w:rPr>
          <w:rFonts w:cs="Arial"/>
          <w:sz w:val="24"/>
          <w:szCs w:val="24"/>
        </w:rPr>
        <w:t xml:space="preserve"> has delivered the speech with Visual presentation. He has covered about Malaysian country history and our Tamil people’s past history and current situation. His presentation is well detailed and he covered </w:t>
      </w:r>
      <w:r w:rsidR="003634CB" w:rsidRPr="00250A12">
        <w:rPr>
          <w:rFonts w:cs="Arial"/>
          <w:sz w:val="24"/>
          <w:szCs w:val="24"/>
        </w:rPr>
        <w:t>economics, religious</w:t>
      </w:r>
      <w:r w:rsidRPr="00250A12">
        <w:rPr>
          <w:rFonts w:cs="Arial"/>
          <w:sz w:val="24"/>
          <w:szCs w:val="24"/>
        </w:rPr>
        <w:t xml:space="preserve"> freedom, politics and social status.  He highlighted about our Tamil people stateless conditions and economic situations</w:t>
      </w:r>
    </w:p>
    <w:p w14:paraId="51217426" w14:textId="77777777" w:rsidR="00F67454" w:rsidRPr="00250A12" w:rsidRDefault="00F67454" w:rsidP="00364E57">
      <w:pPr>
        <w:ind w:left="720"/>
        <w:jc w:val="both"/>
        <w:rPr>
          <w:rFonts w:cs="Arial"/>
          <w:sz w:val="24"/>
          <w:szCs w:val="24"/>
        </w:rPr>
      </w:pPr>
    </w:p>
    <w:p w14:paraId="143029D0" w14:textId="096886AC" w:rsidR="007D0B8D" w:rsidRDefault="007D0B8D" w:rsidP="009F7817">
      <w:pPr>
        <w:pStyle w:val="Heading1"/>
        <w:numPr>
          <w:ilvl w:val="0"/>
          <w:numId w:val="12"/>
        </w:numPr>
      </w:pPr>
      <w:bookmarkStart w:id="5" w:name="_Toc18101113"/>
      <w:r w:rsidRPr="00250A12">
        <w:t>2017, January - AKHANDA TAMIL ULAGAM – 2ND CONFERENCE</w:t>
      </w:r>
      <w:bookmarkEnd w:id="5"/>
      <w:r w:rsidRPr="00250A12">
        <w:t xml:space="preserve"> </w:t>
      </w:r>
    </w:p>
    <w:p w14:paraId="0A031E99" w14:textId="77777777" w:rsidR="00F67454" w:rsidRPr="00F67454" w:rsidRDefault="00F67454" w:rsidP="00F67454"/>
    <w:p w14:paraId="1392E460" w14:textId="4D12263B" w:rsidR="003634CB" w:rsidRDefault="002C12EF" w:rsidP="007D0B8D">
      <w:pPr>
        <w:ind w:left="360"/>
        <w:jc w:val="both"/>
        <w:rPr>
          <w:rFonts w:cs="Arial"/>
          <w:sz w:val="24"/>
          <w:szCs w:val="24"/>
        </w:rPr>
      </w:pPr>
      <w:r w:rsidRPr="00250A12">
        <w:rPr>
          <w:rFonts w:cs="Arial"/>
          <w:sz w:val="24"/>
          <w:szCs w:val="24"/>
        </w:rPr>
        <w:t xml:space="preserve">CCGS </w:t>
      </w:r>
      <w:r w:rsidR="007D0B8D" w:rsidRPr="00250A12">
        <w:rPr>
          <w:rFonts w:cs="Arial"/>
          <w:sz w:val="24"/>
          <w:szCs w:val="24"/>
        </w:rPr>
        <w:t>held a</w:t>
      </w:r>
      <w:r w:rsidRPr="00250A12">
        <w:rPr>
          <w:rFonts w:cs="Arial"/>
          <w:sz w:val="24"/>
          <w:szCs w:val="24"/>
        </w:rPr>
        <w:t xml:space="preserve"> meet of Tamils from across the globe representing the Diaspora.  Titled as </w:t>
      </w:r>
      <w:proofErr w:type="spellStart"/>
      <w:r w:rsidRPr="00250A12">
        <w:rPr>
          <w:rFonts w:cs="Arial"/>
          <w:sz w:val="24"/>
          <w:szCs w:val="24"/>
        </w:rPr>
        <w:t>Akanda</w:t>
      </w:r>
      <w:proofErr w:type="spellEnd"/>
      <w:r w:rsidRPr="00250A12">
        <w:rPr>
          <w:rFonts w:cs="Arial"/>
          <w:sz w:val="24"/>
          <w:szCs w:val="24"/>
        </w:rPr>
        <w:t xml:space="preserve"> Tamil </w:t>
      </w:r>
      <w:proofErr w:type="spellStart"/>
      <w:r w:rsidRPr="00250A12">
        <w:rPr>
          <w:rFonts w:cs="Arial"/>
          <w:sz w:val="24"/>
          <w:szCs w:val="24"/>
        </w:rPr>
        <w:t>Ulagam</w:t>
      </w:r>
      <w:proofErr w:type="spellEnd"/>
      <w:r w:rsidRPr="00250A12">
        <w:rPr>
          <w:rFonts w:cs="Arial"/>
          <w:sz w:val="24"/>
          <w:szCs w:val="24"/>
        </w:rPr>
        <w:t xml:space="preserve"> – </w:t>
      </w:r>
      <w:r w:rsidR="00364E57" w:rsidRPr="00250A12">
        <w:rPr>
          <w:rFonts w:cs="Arial"/>
          <w:sz w:val="24"/>
          <w:szCs w:val="24"/>
        </w:rPr>
        <w:t>2, (</w:t>
      </w:r>
      <w:r w:rsidR="00610D80" w:rsidRPr="00250A12">
        <w:rPr>
          <w:rFonts w:cs="Arial"/>
          <w:sz w:val="24"/>
          <w:szCs w:val="24"/>
        </w:rPr>
        <w:t xml:space="preserve">AKHU-2) </w:t>
      </w:r>
      <w:r w:rsidRPr="00250A12">
        <w:rPr>
          <w:rFonts w:cs="Arial"/>
          <w:sz w:val="24"/>
          <w:szCs w:val="24"/>
        </w:rPr>
        <w:t xml:space="preserve">at Golden Temple </w:t>
      </w:r>
      <w:proofErr w:type="spellStart"/>
      <w:r w:rsidRPr="00250A12">
        <w:rPr>
          <w:rFonts w:cs="Arial"/>
          <w:sz w:val="24"/>
          <w:szCs w:val="24"/>
        </w:rPr>
        <w:t>Sripuram</w:t>
      </w:r>
      <w:proofErr w:type="spellEnd"/>
      <w:r w:rsidRPr="00250A12">
        <w:rPr>
          <w:rFonts w:cs="Arial"/>
          <w:sz w:val="24"/>
          <w:szCs w:val="24"/>
        </w:rPr>
        <w:t xml:space="preserve"> (near Vellore) on 10</w:t>
      </w:r>
      <w:r w:rsidRPr="00250A12">
        <w:rPr>
          <w:rFonts w:cs="Arial"/>
          <w:sz w:val="24"/>
          <w:szCs w:val="24"/>
          <w:vertAlign w:val="superscript"/>
        </w:rPr>
        <w:t>th</w:t>
      </w:r>
      <w:r w:rsidRPr="00250A12">
        <w:rPr>
          <w:rFonts w:cs="Arial"/>
          <w:sz w:val="24"/>
          <w:szCs w:val="24"/>
        </w:rPr>
        <w:t xml:space="preserve"> (Tuesday) and 11</w:t>
      </w:r>
      <w:r w:rsidRPr="00250A12">
        <w:rPr>
          <w:rFonts w:cs="Arial"/>
          <w:sz w:val="24"/>
          <w:szCs w:val="24"/>
          <w:vertAlign w:val="superscript"/>
        </w:rPr>
        <w:t>th</w:t>
      </w:r>
      <w:r w:rsidRPr="00250A12">
        <w:rPr>
          <w:rFonts w:cs="Arial"/>
          <w:sz w:val="24"/>
          <w:szCs w:val="24"/>
        </w:rPr>
        <w:t xml:space="preserve"> (Wednesday) of January 2017.  </w:t>
      </w:r>
    </w:p>
    <w:p w14:paraId="6DDA0E9B" w14:textId="77777777" w:rsidR="00CC2774" w:rsidRPr="00CC2774" w:rsidRDefault="00CC2774" w:rsidP="00CC2774">
      <w:pPr>
        <w:ind w:left="360"/>
        <w:jc w:val="both"/>
        <w:rPr>
          <w:rFonts w:cs="Arial"/>
          <w:sz w:val="24"/>
          <w:szCs w:val="24"/>
        </w:rPr>
      </w:pPr>
      <w:r w:rsidRPr="00CC2774">
        <w:rPr>
          <w:rFonts w:cs="Arial"/>
          <w:sz w:val="24"/>
          <w:szCs w:val="24"/>
        </w:rPr>
        <w:t xml:space="preserve">120 delegates from 22 countries including 15 CCGS volunteers participated in the conference. The theme of the conference was the ancient Tamil universal adage “YADUM OORE YAVARUM KELIR” (to us all towns are one, all men our kin), which is Tamil equivalent </w:t>
      </w:r>
      <w:proofErr w:type="gramStart"/>
      <w:r w:rsidRPr="00CC2774">
        <w:rPr>
          <w:rFonts w:cs="Arial"/>
          <w:sz w:val="24"/>
          <w:szCs w:val="24"/>
        </w:rPr>
        <w:t>of  VASUDHAIVA</w:t>
      </w:r>
      <w:proofErr w:type="gramEnd"/>
      <w:r w:rsidRPr="00CC2774">
        <w:rPr>
          <w:rFonts w:cs="Arial"/>
          <w:sz w:val="24"/>
          <w:szCs w:val="24"/>
        </w:rPr>
        <w:t xml:space="preserve"> KUTUMBAKAM, (World is one Family). </w:t>
      </w:r>
    </w:p>
    <w:p w14:paraId="616F53E2" w14:textId="77777777" w:rsidR="00CC2774" w:rsidRPr="00CC2774" w:rsidRDefault="00CC2774" w:rsidP="00CC2774">
      <w:pPr>
        <w:ind w:left="360"/>
        <w:jc w:val="both"/>
        <w:rPr>
          <w:rFonts w:cs="Arial"/>
          <w:sz w:val="24"/>
          <w:szCs w:val="24"/>
        </w:rPr>
      </w:pPr>
      <w:r w:rsidRPr="00CC2774">
        <w:rPr>
          <w:rFonts w:cs="Arial"/>
          <w:sz w:val="24"/>
          <w:szCs w:val="24"/>
        </w:rPr>
        <w:t xml:space="preserve">The conference started with delegates visiting the Golden Temple for a special puja on 9th Jan evening. The conference was inaugurated on 10th Jan morning after </w:t>
      </w:r>
      <w:proofErr w:type="spellStart"/>
      <w:r w:rsidRPr="00CC2774">
        <w:rPr>
          <w:rFonts w:cs="Arial"/>
          <w:sz w:val="24"/>
          <w:szCs w:val="24"/>
        </w:rPr>
        <w:t>Gho</w:t>
      </w:r>
      <w:proofErr w:type="spellEnd"/>
      <w:r w:rsidRPr="00CC2774">
        <w:rPr>
          <w:rFonts w:cs="Arial"/>
          <w:sz w:val="24"/>
          <w:szCs w:val="24"/>
        </w:rPr>
        <w:t xml:space="preserve"> Puja and prayers. </w:t>
      </w:r>
      <w:proofErr w:type="spellStart"/>
      <w:r w:rsidRPr="00CC2774">
        <w:rPr>
          <w:rFonts w:cs="Arial"/>
          <w:sz w:val="24"/>
          <w:szCs w:val="24"/>
        </w:rPr>
        <w:t>Dr.G</w:t>
      </w:r>
      <w:proofErr w:type="spellEnd"/>
      <w:r w:rsidRPr="00CC2774">
        <w:rPr>
          <w:rFonts w:cs="Arial"/>
          <w:sz w:val="24"/>
          <w:szCs w:val="24"/>
        </w:rPr>
        <w:t xml:space="preserve">. Viswanathan Chancellor of Vellore Institute of Technology delivered the Key Note Address. Shakti Amma’s blessings were conveyed to the delegates by Shri. Suresh </w:t>
      </w:r>
      <w:proofErr w:type="spellStart"/>
      <w:r w:rsidRPr="00CC2774">
        <w:rPr>
          <w:rFonts w:cs="Arial"/>
          <w:sz w:val="24"/>
          <w:szCs w:val="24"/>
        </w:rPr>
        <w:t>Babu</w:t>
      </w:r>
      <w:proofErr w:type="spellEnd"/>
      <w:r w:rsidRPr="00CC2774">
        <w:rPr>
          <w:rFonts w:cs="Arial"/>
          <w:sz w:val="24"/>
          <w:szCs w:val="24"/>
        </w:rPr>
        <w:t xml:space="preserve">, Director of </w:t>
      </w:r>
      <w:proofErr w:type="spellStart"/>
      <w:r w:rsidRPr="00CC2774">
        <w:rPr>
          <w:rFonts w:cs="Arial"/>
          <w:sz w:val="24"/>
          <w:szCs w:val="24"/>
        </w:rPr>
        <w:t>Sripuram</w:t>
      </w:r>
      <w:proofErr w:type="spellEnd"/>
      <w:r w:rsidRPr="00CC2774">
        <w:rPr>
          <w:rFonts w:cs="Arial"/>
          <w:sz w:val="24"/>
          <w:szCs w:val="24"/>
        </w:rPr>
        <w:t xml:space="preserve">.  </w:t>
      </w:r>
      <w:proofErr w:type="spellStart"/>
      <w:r w:rsidRPr="00CC2774">
        <w:rPr>
          <w:rFonts w:cs="Arial"/>
          <w:sz w:val="24"/>
          <w:szCs w:val="24"/>
        </w:rPr>
        <w:t>Shri.Rajesh</w:t>
      </w:r>
      <w:proofErr w:type="spellEnd"/>
      <w:r w:rsidRPr="00CC2774">
        <w:rPr>
          <w:rFonts w:cs="Arial"/>
          <w:sz w:val="24"/>
          <w:szCs w:val="24"/>
        </w:rPr>
        <w:t xml:space="preserve"> </w:t>
      </w:r>
      <w:proofErr w:type="spellStart"/>
      <w:r w:rsidRPr="00CC2774">
        <w:rPr>
          <w:rFonts w:cs="Arial"/>
          <w:sz w:val="24"/>
          <w:szCs w:val="24"/>
        </w:rPr>
        <w:t>Sukul</w:t>
      </w:r>
      <w:proofErr w:type="spellEnd"/>
      <w:r w:rsidRPr="00CC2774">
        <w:rPr>
          <w:rFonts w:cs="Arial"/>
          <w:sz w:val="24"/>
          <w:szCs w:val="24"/>
        </w:rPr>
        <w:t xml:space="preserve"> as representative </w:t>
      </w:r>
      <w:proofErr w:type="gramStart"/>
      <w:r w:rsidRPr="00CC2774">
        <w:rPr>
          <w:rFonts w:cs="Arial"/>
          <w:sz w:val="24"/>
          <w:szCs w:val="24"/>
        </w:rPr>
        <w:t xml:space="preserve">of  </w:t>
      </w:r>
      <w:proofErr w:type="spellStart"/>
      <w:r w:rsidRPr="00CC2774">
        <w:rPr>
          <w:rFonts w:cs="Arial"/>
          <w:sz w:val="24"/>
          <w:szCs w:val="24"/>
        </w:rPr>
        <w:t>Maha</w:t>
      </w:r>
      <w:proofErr w:type="spellEnd"/>
      <w:proofErr w:type="gramEnd"/>
      <w:r w:rsidRPr="00CC2774">
        <w:rPr>
          <w:rFonts w:cs="Arial"/>
          <w:sz w:val="24"/>
          <w:szCs w:val="24"/>
        </w:rPr>
        <w:t xml:space="preserve"> </w:t>
      </w:r>
      <w:proofErr w:type="spellStart"/>
      <w:r w:rsidRPr="00CC2774">
        <w:rPr>
          <w:rFonts w:cs="Arial"/>
          <w:sz w:val="24"/>
          <w:szCs w:val="24"/>
        </w:rPr>
        <w:lastRenderedPageBreak/>
        <w:t>Rajguru</w:t>
      </w:r>
      <w:proofErr w:type="spellEnd"/>
      <w:r w:rsidRPr="00CC2774">
        <w:rPr>
          <w:rFonts w:cs="Arial"/>
          <w:sz w:val="24"/>
          <w:szCs w:val="24"/>
        </w:rPr>
        <w:t xml:space="preserve"> of Thailand, conveyed the blessings of </w:t>
      </w:r>
      <w:proofErr w:type="spellStart"/>
      <w:r w:rsidRPr="00CC2774">
        <w:rPr>
          <w:rFonts w:cs="Arial"/>
          <w:sz w:val="24"/>
          <w:szCs w:val="24"/>
        </w:rPr>
        <w:t>Rajguru</w:t>
      </w:r>
      <w:proofErr w:type="spellEnd"/>
      <w:r w:rsidRPr="00CC2774">
        <w:rPr>
          <w:rFonts w:cs="Arial"/>
          <w:sz w:val="24"/>
          <w:szCs w:val="24"/>
        </w:rPr>
        <w:t xml:space="preserve">. Prof. Dr </w:t>
      </w:r>
      <w:proofErr w:type="spellStart"/>
      <w:r w:rsidRPr="00CC2774">
        <w:rPr>
          <w:rFonts w:cs="Arial"/>
          <w:sz w:val="24"/>
          <w:szCs w:val="24"/>
        </w:rPr>
        <w:t>Vannia</w:t>
      </w:r>
      <w:proofErr w:type="spellEnd"/>
      <w:r w:rsidRPr="00CC2774">
        <w:rPr>
          <w:rFonts w:cs="Arial"/>
          <w:sz w:val="24"/>
          <w:szCs w:val="24"/>
        </w:rPr>
        <w:t xml:space="preserve"> </w:t>
      </w:r>
      <w:proofErr w:type="spellStart"/>
      <w:r w:rsidRPr="00CC2774">
        <w:rPr>
          <w:rFonts w:cs="Arial"/>
          <w:sz w:val="24"/>
          <w:szCs w:val="24"/>
        </w:rPr>
        <w:t>Rajan</w:t>
      </w:r>
      <w:proofErr w:type="spellEnd"/>
      <w:r w:rsidRPr="00CC2774">
        <w:rPr>
          <w:rFonts w:cs="Arial"/>
          <w:sz w:val="24"/>
          <w:szCs w:val="24"/>
        </w:rPr>
        <w:t xml:space="preserve"> delivered the welcome message and Ravi Kumar explained the purpose of the conference.</w:t>
      </w:r>
    </w:p>
    <w:p w14:paraId="4C51814C" w14:textId="06F1DD72" w:rsidR="00CC2774" w:rsidRPr="00250A12" w:rsidRDefault="00CC2774" w:rsidP="00CC2774">
      <w:pPr>
        <w:ind w:left="360"/>
        <w:rPr>
          <w:rFonts w:cs="Arial"/>
          <w:sz w:val="24"/>
          <w:szCs w:val="24"/>
        </w:rPr>
      </w:pPr>
      <w:r w:rsidRPr="00CC2774">
        <w:rPr>
          <w:rFonts w:cs="Arial"/>
          <w:sz w:val="24"/>
          <w:szCs w:val="24"/>
        </w:rPr>
        <w:t xml:space="preserve">Prof. </w:t>
      </w:r>
      <w:proofErr w:type="spellStart"/>
      <w:r w:rsidRPr="00CC2774">
        <w:rPr>
          <w:rFonts w:cs="Arial"/>
          <w:sz w:val="24"/>
          <w:szCs w:val="24"/>
        </w:rPr>
        <w:t>Suryanarayan</w:t>
      </w:r>
      <w:proofErr w:type="spellEnd"/>
      <w:r w:rsidRPr="00CC2774">
        <w:rPr>
          <w:rFonts w:cs="Arial"/>
          <w:sz w:val="24"/>
          <w:szCs w:val="24"/>
        </w:rPr>
        <w:t xml:space="preserve"> set the tone of the conference by giving an </w:t>
      </w:r>
      <w:proofErr w:type="gramStart"/>
      <w:r w:rsidRPr="00CC2774">
        <w:rPr>
          <w:rFonts w:cs="Arial"/>
          <w:sz w:val="24"/>
          <w:szCs w:val="24"/>
        </w:rPr>
        <w:t>Overview  of</w:t>
      </w:r>
      <w:proofErr w:type="gramEnd"/>
      <w:r w:rsidRPr="00CC2774">
        <w:rPr>
          <w:rFonts w:cs="Arial"/>
          <w:sz w:val="24"/>
          <w:szCs w:val="24"/>
        </w:rPr>
        <w:t xml:space="preserve"> the Overseas Tamils.                 Shri. </w:t>
      </w:r>
      <w:proofErr w:type="spellStart"/>
      <w:proofErr w:type="gramStart"/>
      <w:r w:rsidRPr="00CC2774">
        <w:rPr>
          <w:rFonts w:cs="Arial"/>
          <w:sz w:val="24"/>
          <w:szCs w:val="24"/>
        </w:rPr>
        <w:t>Su.Viswanathan</w:t>
      </w:r>
      <w:proofErr w:type="spellEnd"/>
      <w:proofErr w:type="gramEnd"/>
      <w:r w:rsidRPr="00CC2774">
        <w:rPr>
          <w:rFonts w:cs="Arial"/>
          <w:sz w:val="24"/>
          <w:szCs w:val="24"/>
        </w:rPr>
        <w:t xml:space="preserve">, Shri. </w:t>
      </w:r>
      <w:proofErr w:type="spellStart"/>
      <w:r w:rsidRPr="00CC2774">
        <w:rPr>
          <w:rFonts w:cs="Arial"/>
          <w:sz w:val="24"/>
          <w:szCs w:val="24"/>
        </w:rPr>
        <w:t>Sthanumalayan</w:t>
      </w:r>
      <w:proofErr w:type="spellEnd"/>
      <w:r w:rsidRPr="00CC2774">
        <w:rPr>
          <w:rFonts w:cs="Arial"/>
          <w:sz w:val="24"/>
          <w:szCs w:val="24"/>
        </w:rPr>
        <w:t xml:space="preserve"> and </w:t>
      </w:r>
      <w:proofErr w:type="spellStart"/>
      <w:r w:rsidRPr="00CC2774">
        <w:rPr>
          <w:rFonts w:cs="Arial"/>
          <w:sz w:val="24"/>
          <w:szCs w:val="24"/>
        </w:rPr>
        <w:t>Shri.Shyam</w:t>
      </w:r>
      <w:proofErr w:type="spellEnd"/>
      <w:r w:rsidRPr="00CC2774">
        <w:rPr>
          <w:rFonts w:cs="Arial"/>
          <w:sz w:val="24"/>
          <w:szCs w:val="24"/>
        </w:rPr>
        <w:t xml:space="preserve"> </w:t>
      </w:r>
      <w:proofErr w:type="spellStart"/>
      <w:r w:rsidRPr="00CC2774">
        <w:rPr>
          <w:rFonts w:cs="Arial"/>
          <w:sz w:val="24"/>
          <w:szCs w:val="24"/>
        </w:rPr>
        <w:t>Parande</w:t>
      </w:r>
      <w:proofErr w:type="spellEnd"/>
      <w:r w:rsidRPr="00CC2774">
        <w:rPr>
          <w:rFonts w:cs="Arial"/>
          <w:sz w:val="24"/>
          <w:szCs w:val="24"/>
        </w:rPr>
        <w:t xml:space="preserve"> delivered special talks on Economic Principles in </w:t>
      </w:r>
      <w:proofErr w:type="spellStart"/>
      <w:r w:rsidRPr="00CC2774">
        <w:rPr>
          <w:rFonts w:cs="Arial"/>
          <w:sz w:val="24"/>
          <w:szCs w:val="24"/>
        </w:rPr>
        <w:t>Thiru-Kural</w:t>
      </w:r>
      <w:proofErr w:type="spellEnd"/>
      <w:r w:rsidRPr="00CC2774">
        <w:rPr>
          <w:rFonts w:cs="Arial"/>
          <w:sz w:val="24"/>
          <w:szCs w:val="24"/>
        </w:rPr>
        <w:t xml:space="preserve"> and </w:t>
      </w:r>
      <w:proofErr w:type="spellStart"/>
      <w:r w:rsidRPr="00CC2774">
        <w:rPr>
          <w:rFonts w:cs="Arial"/>
          <w:sz w:val="24"/>
          <w:szCs w:val="24"/>
        </w:rPr>
        <w:t>Bhagwad</w:t>
      </w:r>
      <w:proofErr w:type="spellEnd"/>
      <w:r w:rsidRPr="00CC2774">
        <w:rPr>
          <w:rFonts w:cs="Arial"/>
          <w:sz w:val="24"/>
          <w:szCs w:val="24"/>
        </w:rPr>
        <w:t xml:space="preserve"> Gita, Eternal Values for a dynamic society and Indian concept of </w:t>
      </w:r>
      <w:proofErr w:type="spellStart"/>
      <w:r w:rsidRPr="00CC2774">
        <w:rPr>
          <w:rFonts w:cs="Arial"/>
          <w:sz w:val="24"/>
          <w:szCs w:val="24"/>
        </w:rPr>
        <w:t>Sewa</w:t>
      </w:r>
      <w:proofErr w:type="spellEnd"/>
      <w:r w:rsidRPr="00CC2774">
        <w:rPr>
          <w:rFonts w:cs="Arial"/>
          <w:sz w:val="24"/>
          <w:szCs w:val="24"/>
        </w:rPr>
        <w:t xml:space="preserve">. Dr. Shankar, Medical Director, Agarwal Eye Hospitals and </w:t>
      </w:r>
      <w:proofErr w:type="spellStart"/>
      <w:proofErr w:type="gramStart"/>
      <w:r w:rsidRPr="00CC2774">
        <w:rPr>
          <w:rFonts w:cs="Arial"/>
          <w:sz w:val="24"/>
          <w:szCs w:val="24"/>
        </w:rPr>
        <w:t>Dr.Venkat</w:t>
      </w:r>
      <w:proofErr w:type="spellEnd"/>
      <w:proofErr w:type="gramEnd"/>
      <w:r w:rsidRPr="00CC2774">
        <w:rPr>
          <w:rFonts w:cs="Arial"/>
          <w:sz w:val="24"/>
          <w:szCs w:val="24"/>
        </w:rPr>
        <w:t xml:space="preserve"> Subbu of Darling Hotel Vellore &amp; President, Tamilnadu Hotel Association also addressed the delegates</w:t>
      </w:r>
    </w:p>
    <w:p w14:paraId="0CF64DA5" w14:textId="3DA5B81C" w:rsidR="002C12EF" w:rsidRPr="00250A12" w:rsidRDefault="003634CB" w:rsidP="007D0B8D">
      <w:pPr>
        <w:ind w:left="360"/>
        <w:jc w:val="both"/>
        <w:rPr>
          <w:rFonts w:cs="Arial"/>
          <w:sz w:val="24"/>
          <w:szCs w:val="24"/>
        </w:rPr>
      </w:pPr>
      <w:r w:rsidRPr="00250A12">
        <w:rPr>
          <w:rFonts w:cs="Arial"/>
          <w:sz w:val="24"/>
          <w:szCs w:val="24"/>
        </w:rPr>
        <w:t>The meet featured a Special Lectures and Group discussion as followed.</w:t>
      </w:r>
    </w:p>
    <w:p w14:paraId="1994D361" w14:textId="2CE96D7D" w:rsidR="003634CB" w:rsidRPr="00250A12" w:rsidRDefault="003634CB" w:rsidP="007D0B8D">
      <w:pPr>
        <w:ind w:left="360"/>
        <w:jc w:val="both"/>
        <w:rPr>
          <w:rFonts w:cs="Arial"/>
          <w:sz w:val="24"/>
          <w:szCs w:val="24"/>
          <w:u w:val="single"/>
        </w:rPr>
      </w:pPr>
      <w:r w:rsidRPr="00250A12">
        <w:rPr>
          <w:rFonts w:cs="Arial"/>
          <w:sz w:val="24"/>
          <w:szCs w:val="24"/>
          <w:u w:val="single"/>
        </w:rPr>
        <w:t>Special Lectures</w:t>
      </w:r>
    </w:p>
    <w:p w14:paraId="6A44550C" w14:textId="3D81A6F6" w:rsidR="003634CB" w:rsidRPr="00F67454" w:rsidRDefault="003634CB" w:rsidP="00F67454">
      <w:pPr>
        <w:pStyle w:val="ListParagraph"/>
        <w:numPr>
          <w:ilvl w:val="0"/>
          <w:numId w:val="13"/>
        </w:numPr>
        <w:spacing w:after="0" w:line="240" w:lineRule="auto"/>
        <w:jc w:val="both"/>
        <w:rPr>
          <w:rFonts w:cs="Arial"/>
          <w:sz w:val="24"/>
          <w:szCs w:val="24"/>
        </w:rPr>
      </w:pPr>
      <w:r w:rsidRPr="00F67454">
        <w:rPr>
          <w:rFonts w:cs="Arial"/>
          <w:sz w:val="24"/>
          <w:szCs w:val="24"/>
        </w:rPr>
        <w:t>Upholding Tamil Language and Culture</w:t>
      </w:r>
      <w:r w:rsidRPr="00F67454">
        <w:rPr>
          <w:rFonts w:cs="Arial"/>
          <w:sz w:val="24"/>
          <w:szCs w:val="24"/>
        </w:rPr>
        <w:tab/>
      </w:r>
      <w:r w:rsidR="00F67454" w:rsidRPr="00F67454">
        <w:rPr>
          <w:rFonts w:cs="Arial"/>
          <w:sz w:val="24"/>
          <w:szCs w:val="24"/>
        </w:rPr>
        <w:tab/>
      </w:r>
      <w:proofErr w:type="gramStart"/>
      <w:r w:rsidRPr="00F67454">
        <w:rPr>
          <w:rFonts w:cs="Arial"/>
          <w:sz w:val="24"/>
          <w:szCs w:val="24"/>
        </w:rPr>
        <w:t>La  Ganesan</w:t>
      </w:r>
      <w:proofErr w:type="gramEnd"/>
    </w:p>
    <w:p w14:paraId="5A7F92BC" w14:textId="202A3CB4" w:rsidR="003634CB" w:rsidRPr="00F67454" w:rsidRDefault="003634CB" w:rsidP="00F67454">
      <w:pPr>
        <w:pStyle w:val="ListParagraph"/>
        <w:numPr>
          <w:ilvl w:val="0"/>
          <w:numId w:val="13"/>
        </w:numPr>
        <w:spacing w:after="0" w:line="240" w:lineRule="auto"/>
        <w:jc w:val="both"/>
        <w:rPr>
          <w:rFonts w:cs="Arial"/>
          <w:sz w:val="24"/>
          <w:szCs w:val="24"/>
        </w:rPr>
      </w:pPr>
      <w:r w:rsidRPr="00F67454">
        <w:rPr>
          <w:rFonts w:cs="Arial"/>
          <w:sz w:val="24"/>
          <w:szCs w:val="24"/>
        </w:rPr>
        <w:t>Stateless People in Tamil Diaspora</w:t>
      </w:r>
      <w:r w:rsidRPr="00F67454">
        <w:rPr>
          <w:rFonts w:cs="Arial"/>
          <w:sz w:val="24"/>
          <w:szCs w:val="24"/>
        </w:rPr>
        <w:tab/>
      </w:r>
      <w:r w:rsidRPr="00F67454">
        <w:rPr>
          <w:rFonts w:cs="Arial"/>
          <w:sz w:val="24"/>
          <w:szCs w:val="24"/>
        </w:rPr>
        <w:tab/>
        <w:t xml:space="preserve">Prof </w:t>
      </w:r>
      <w:proofErr w:type="spellStart"/>
      <w:r w:rsidRPr="00F67454">
        <w:rPr>
          <w:rFonts w:cs="Arial"/>
          <w:sz w:val="24"/>
          <w:szCs w:val="24"/>
        </w:rPr>
        <w:t>Suryanarayanan</w:t>
      </w:r>
      <w:proofErr w:type="spellEnd"/>
    </w:p>
    <w:p w14:paraId="6B2D2D48" w14:textId="0F679438" w:rsidR="003634CB" w:rsidRPr="00F67454" w:rsidRDefault="003634CB" w:rsidP="00F67454">
      <w:pPr>
        <w:pStyle w:val="ListParagraph"/>
        <w:numPr>
          <w:ilvl w:val="0"/>
          <w:numId w:val="13"/>
        </w:numPr>
        <w:spacing w:after="0" w:line="240" w:lineRule="auto"/>
        <w:jc w:val="both"/>
        <w:rPr>
          <w:rFonts w:cs="Arial"/>
          <w:sz w:val="24"/>
          <w:szCs w:val="24"/>
        </w:rPr>
      </w:pPr>
      <w:r w:rsidRPr="00F67454">
        <w:rPr>
          <w:rFonts w:cs="Arial"/>
          <w:sz w:val="24"/>
          <w:szCs w:val="24"/>
        </w:rPr>
        <w:t xml:space="preserve">Concept of </w:t>
      </w:r>
      <w:proofErr w:type="spellStart"/>
      <w:r w:rsidRPr="00F67454">
        <w:rPr>
          <w:rFonts w:cs="Arial"/>
          <w:sz w:val="24"/>
          <w:szCs w:val="24"/>
        </w:rPr>
        <w:t>Sewa</w:t>
      </w:r>
      <w:proofErr w:type="spellEnd"/>
      <w:r w:rsidRPr="00F67454">
        <w:rPr>
          <w:rFonts w:cs="Arial"/>
          <w:sz w:val="24"/>
          <w:szCs w:val="24"/>
        </w:rPr>
        <w:t xml:space="preserve"> in Indian Tradition</w:t>
      </w:r>
      <w:r w:rsidRPr="00F67454">
        <w:rPr>
          <w:rFonts w:cs="Arial"/>
          <w:sz w:val="24"/>
          <w:szCs w:val="24"/>
        </w:rPr>
        <w:tab/>
      </w:r>
      <w:r w:rsidRPr="00F67454">
        <w:rPr>
          <w:rFonts w:cs="Arial"/>
          <w:sz w:val="24"/>
          <w:szCs w:val="24"/>
        </w:rPr>
        <w:tab/>
      </w:r>
      <w:proofErr w:type="spellStart"/>
      <w:r w:rsidRPr="00F67454">
        <w:rPr>
          <w:rFonts w:cs="Arial"/>
          <w:sz w:val="24"/>
          <w:szCs w:val="24"/>
        </w:rPr>
        <w:t>Shyam</w:t>
      </w:r>
      <w:proofErr w:type="spellEnd"/>
      <w:r w:rsidRPr="00F67454">
        <w:rPr>
          <w:rFonts w:cs="Arial"/>
          <w:sz w:val="24"/>
          <w:szCs w:val="24"/>
        </w:rPr>
        <w:t xml:space="preserve"> </w:t>
      </w:r>
      <w:proofErr w:type="spellStart"/>
      <w:r w:rsidRPr="00F67454">
        <w:rPr>
          <w:rFonts w:cs="Arial"/>
          <w:sz w:val="24"/>
          <w:szCs w:val="24"/>
        </w:rPr>
        <w:t>Parande</w:t>
      </w:r>
      <w:proofErr w:type="spellEnd"/>
    </w:p>
    <w:p w14:paraId="3F2F0E14" w14:textId="13ADDF1F" w:rsidR="003634CB" w:rsidRPr="00F67454" w:rsidRDefault="003634CB" w:rsidP="00F67454">
      <w:pPr>
        <w:pStyle w:val="ListParagraph"/>
        <w:numPr>
          <w:ilvl w:val="0"/>
          <w:numId w:val="13"/>
        </w:numPr>
        <w:spacing w:after="0" w:line="240" w:lineRule="auto"/>
        <w:jc w:val="both"/>
        <w:rPr>
          <w:rFonts w:cs="Arial"/>
          <w:sz w:val="24"/>
          <w:szCs w:val="24"/>
        </w:rPr>
      </w:pPr>
      <w:r w:rsidRPr="00F67454">
        <w:rPr>
          <w:rFonts w:cs="Arial"/>
          <w:sz w:val="24"/>
          <w:szCs w:val="24"/>
        </w:rPr>
        <w:t>Eternal Values for Dynamic Society</w:t>
      </w:r>
      <w:r w:rsidRPr="00F67454">
        <w:rPr>
          <w:rFonts w:cs="Arial"/>
          <w:sz w:val="24"/>
          <w:szCs w:val="24"/>
        </w:rPr>
        <w:tab/>
      </w:r>
      <w:r w:rsidRPr="00F67454">
        <w:rPr>
          <w:rFonts w:cs="Arial"/>
          <w:sz w:val="24"/>
          <w:szCs w:val="24"/>
        </w:rPr>
        <w:tab/>
        <w:t xml:space="preserve">Ko </w:t>
      </w:r>
      <w:proofErr w:type="spellStart"/>
      <w:r w:rsidRPr="00F67454">
        <w:rPr>
          <w:rFonts w:cs="Arial"/>
          <w:sz w:val="24"/>
          <w:szCs w:val="24"/>
        </w:rPr>
        <w:t>Sthanumalayan</w:t>
      </w:r>
      <w:proofErr w:type="spellEnd"/>
    </w:p>
    <w:p w14:paraId="0B3BF6E7" w14:textId="31EEED9B" w:rsidR="003634CB" w:rsidRPr="00F67454" w:rsidRDefault="003634CB" w:rsidP="00F67454">
      <w:pPr>
        <w:pStyle w:val="ListParagraph"/>
        <w:numPr>
          <w:ilvl w:val="0"/>
          <w:numId w:val="13"/>
        </w:numPr>
        <w:spacing w:after="0" w:line="240" w:lineRule="auto"/>
        <w:jc w:val="both"/>
        <w:rPr>
          <w:rFonts w:cs="Arial"/>
          <w:sz w:val="24"/>
          <w:szCs w:val="24"/>
        </w:rPr>
      </w:pPr>
      <w:r w:rsidRPr="00F67454">
        <w:rPr>
          <w:rFonts w:cs="Arial"/>
          <w:sz w:val="24"/>
          <w:szCs w:val="24"/>
        </w:rPr>
        <w:t xml:space="preserve">Economic Concepts in </w:t>
      </w:r>
      <w:proofErr w:type="spellStart"/>
      <w:r w:rsidRPr="00F67454">
        <w:rPr>
          <w:rFonts w:cs="Arial"/>
          <w:sz w:val="24"/>
          <w:szCs w:val="24"/>
        </w:rPr>
        <w:t>Kural</w:t>
      </w:r>
      <w:proofErr w:type="spellEnd"/>
      <w:r w:rsidRPr="00F67454">
        <w:rPr>
          <w:rFonts w:cs="Arial"/>
          <w:sz w:val="24"/>
          <w:szCs w:val="24"/>
        </w:rPr>
        <w:t xml:space="preserve"> and Gita</w:t>
      </w:r>
      <w:r w:rsidRPr="00F67454">
        <w:rPr>
          <w:rFonts w:cs="Arial"/>
          <w:sz w:val="24"/>
          <w:szCs w:val="24"/>
        </w:rPr>
        <w:tab/>
      </w:r>
      <w:r w:rsidR="00F67454" w:rsidRPr="00F67454">
        <w:rPr>
          <w:rFonts w:cs="Arial"/>
          <w:sz w:val="24"/>
          <w:szCs w:val="24"/>
        </w:rPr>
        <w:tab/>
      </w:r>
      <w:proofErr w:type="spellStart"/>
      <w:r w:rsidRPr="00F67454">
        <w:rPr>
          <w:rFonts w:cs="Arial"/>
          <w:sz w:val="24"/>
          <w:szCs w:val="24"/>
        </w:rPr>
        <w:t>Su</w:t>
      </w:r>
      <w:proofErr w:type="spellEnd"/>
      <w:r w:rsidRPr="00F67454">
        <w:rPr>
          <w:rFonts w:cs="Arial"/>
          <w:sz w:val="24"/>
          <w:szCs w:val="24"/>
        </w:rPr>
        <w:t xml:space="preserve"> Viswanathan</w:t>
      </w:r>
    </w:p>
    <w:p w14:paraId="3E1B194A" w14:textId="71985BC2" w:rsidR="003634CB" w:rsidRPr="00F67454" w:rsidRDefault="003634CB" w:rsidP="00F67454">
      <w:pPr>
        <w:pStyle w:val="ListParagraph"/>
        <w:numPr>
          <w:ilvl w:val="0"/>
          <w:numId w:val="13"/>
        </w:numPr>
        <w:jc w:val="both"/>
        <w:rPr>
          <w:rFonts w:cs="Arial"/>
          <w:sz w:val="24"/>
          <w:szCs w:val="24"/>
        </w:rPr>
      </w:pPr>
      <w:r w:rsidRPr="00F67454">
        <w:rPr>
          <w:rFonts w:cs="Arial"/>
          <w:sz w:val="24"/>
          <w:szCs w:val="24"/>
        </w:rPr>
        <w:t>Need for Integration within Tamil Diaspora</w:t>
      </w:r>
      <w:r w:rsidRPr="00F67454">
        <w:rPr>
          <w:rFonts w:cs="Arial"/>
          <w:sz w:val="24"/>
          <w:szCs w:val="24"/>
        </w:rPr>
        <w:tab/>
        <w:t>Dr. Ramasamy</w:t>
      </w:r>
    </w:p>
    <w:p w14:paraId="7D0503B4" w14:textId="446C15B0" w:rsidR="00825B9A" w:rsidRPr="00250A12" w:rsidRDefault="00825B9A" w:rsidP="003634CB">
      <w:pPr>
        <w:ind w:left="360"/>
        <w:jc w:val="both"/>
        <w:rPr>
          <w:rFonts w:cs="Arial"/>
          <w:sz w:val="24"/>
          <w:szCs w:val="24"/>
          <w:u w:val="single"/>
        </w:rPr>
      </w:pPr>
      <w:r w:rsidRPr="00250A12">
        <w:rPr>
          <w:rFonts w:cs="Arial"/>
          <w:sz w:val="24"/>
          <w:szCs w:val="24"/>
          <w:u w:val="single"/>
        </w:rPr>
        <w:t>Group discussion</w:t>
      </w:r>
    </w:p>
    <w:p w14:paraId="22A16022" w14:textId="77777777" w:rsidR="00F67454" w:rsidRPr="00F67454" w:rsidRDefault="00F67454" w:rsidP="00F67454">
      <w:pPr>
        <w:pStyle w:val="ListParagraph"/>
        <w:numPr>
          <w:ilvl w:val="0"/>
          <w:numId w:val="14"/>
        </w:numPr>
        <w:spacing w:after="0"/>
        <w:jc w:val="both"/>
        <w:rPr>
          <w:rFonts w:cs="Arial"/>
          <w:sz w:val="24"/>
          <w:szCs w:val="24"/>
        </w:rPr>
      </w:pPr>
      <w:r w:rsidRPr="00F67454">
        <w:rPr>
          <w:rFonts w:cs="Arial"/>
          <w:sz w:val="24"/>
          <w:szCs w:val="24"/>
        </w:rPr>
        <w:t>Nurturing Future Generations</w:t>
      </w:r>
    </w:p>
    <w:p w14:paraId="23F1B0ED" w14:textId="77777777" w:rsidR="00F67454" w:rsidRPr="00F67454" w:rsidRDefault="00F67454" w:rsidP="00F67454">
      <w:pPr>
        <w:pStyle w:val="ListParagraph"/>
        <w:numPr>
          <w:ilvl w:val="0"/>
          <w:numId w:val="14"/>
        </w:numPr>
        <w:spacing w:after="0"/>
        <w:jc w:val="both"/>
        <w:rPr>
          <w:rFonts w:cs="Arial"/>
          <w:sz w:val="24"/>
          <w:szCs w:val="24"/>
        </w:rPr>
      </w:pPr>
      <w:r w:rsidRPr="00F67454">
        <w:rPr>
          <w:rFonts w:cs="Arial"/>
          <w:sz w:val="24"/>
          <w:szCs w:val="24"/>
        </w:rPr>
        <w:t xml:space="preserve">Problems faced by Indian Diaspora </w:t>
      </w:r>
    </w:p>
    <w:p w14:paraId="0A1D2CE6" w14:textId="77777777" w:rsidR="00F67454" w:rsidRPr="00F67454" w:rsidRDefault="00F67454" w:rsidP="00F67454">
      <w:pPr>
        <w:pStyle w:val="ListParagraph"/>
        <w:numPr>
          <w:ilvl w:val="0"/>
          <w:numId w:val="14"/>
        </w:numPr>
        <w:spacing w:after="0"/>
        <w:jc w:val="both"/>
        <w:rPr>
          <w:rFonts w:cs="Arial"/>
          <w:sz w:val="24"/>
          <w:szCs w:val="24"/>
        </w:rPr>
      </w:pPr>
      <w:r w:rsidRPr="00F67454">
        <w:rPr>
          <w:rFonts w:cs="Arial"/>
          <w:sz w:val="24"/>
          <w:szCs w:val="24"/>
        </w:rPr>
        <w:t>Economic conditions of Tamils in Diaspora</w:t>
      </w:r>
    </w:p>
    <w:p w14:paraId="5597E7BE" w14:textId="5AF40A0F" w:rsidR="00766BDF" w:rsidRDefault="00F67454" w:rsidP="00F67454">
      <w:pPr>
        <w:pStyle w:val="ListParagraph"/>
        <w:numPr>
          <w:ilvl w:val="0"/>
          <w:numId w:val="14"/>
        </w:numPr>
        <w:spacing w:after="0"/>
        <w:jc w:val="both"/>
        <w:rPr>
          <w:rFonts w:cs="Arial"/>
          <w:sz w:val="24"/>
          <w:szCs w:val="24"/>
        </w:rPr>
      </w:pPr>
      <w:proofErr w:type="spellStart"/>
      <w:r w:rsidRPr="00F67454">
        <w:rPr>
          <w:rFonts w:cs="Arial"/>
          <w:sz w:val="24"/>
          <w:szCs w:val="24"/>
        </w:rPr>
        <w:t>Sewa</w:t>
      </w:r>
      <w:proofErr w:type="spellEnd"/>
      <w:r w:rsidRPr="00F67454">
        <w:rPr>
          <w:rFonts w:cs="Arial"/>
          <w:sz w:val="24"/>
          <w:szCs w:val="24"/>
        </w:rPr>
        <w:t xml:space="preserve"> </w:t>
      </w:r>
      <w:proofErr w:type="spellStart"/>
      <w:r w:rsidRPr="00F67454">
        <w:rPr>
          <w:rFonts w:cs="Arial"/>
          <w:sz w:val="24"/>
          <w:szCs w:val="24"/>
        </w:rPr>
        <w:t>activitis</w:t>
      </w:r>
      <w:proofErr w:type="spellEnd"/>
      <w:r w:rsidRPr="00F67454">
        <w:rPr>
          <w:rFonts w:cs="Arial"/>
          <w:sz w:val="24"/>
          <w:szCs w:val="24"/>
        </w:rPr>
        <w:t xml:space="preserve"> in Tamil Diaspora</w:t>
      </w:r>
    </w:p>
    <w:p w14:paraId="6DA6F8BA" w14:textId="1F39B0EB" w:rsidR="00CC2774" w:rsidRDefault="00CC2774" w:rsidP="00CC2774">
      <w:pPr>
        <w:spacing w:after="0"/>
        <w:jc w:val="both"/>
        <w:rPr>
          <w:rFonts w:cs="Arial"/>
          <w:sz w:val="24"/>
          <w:szCs w:val="24"/>
        </w:rPr>
      </w:pPr>
    </w:p>
    <w:p w14:paraId="654DAB5C" w14:textId="77777777" w:rsidR="00CC2774" w:rsidRPr="00CC2774" w:rsidRDefault="00CC2774" w:rsidP="00CC2774">
      <w:pPr>
        <w:widowControl w:val="0"/>
        <w:autoSpaceDE w:val="0"/>
        <w:autoSpaceDN w:val="0"/>
        <w:adjustRightInd w:val="0"/>
        <w:jc w:val="both"/>
        <w:rPr>
          <w:rFonts w:cs="Arial"/>
          <w:sz w:val="24"/>
          <w:szCs w:val="24"/>
        </w:rPr>
      </w:pPr>
      <w:r w:rsidRPr="00CC2774">
        <w:rPr>
          <w:rFonts w:cs="Arial"/>
          <w:sz w:val="24"/>
          <w:szCs w:val="24"/>
        </w:rPr>
        <w:t xml:space="preserve">Note 1: List of Countries participated – 22 </w:t>
      </w:r>
    </w:p>
    <w:p w14:paraId="6FB3DC2F" w14:textId="77777777" w:rsidR="00CC2774" w:rsidRPr="00CC2774" w:rsidRDefault="00CC2774" w:rsidP="00CC2774">
      <w:pPr>
        <w:widowControl w:val="0"/>
        <w:autoSpaceDE w:val="0"/>
        <w:autoSpaceDN w:val="0"/>
        <w:adjustRightInd w:val="0"/>
        <w:spacing w:after="400"/>
        <w:jc w:val="both"/>
        <w:rPr>
          <w:rFonts w:cs="Arial"/>
          <w:sz w:val="24"/>
          <w:szCs w:val="24"/>
        </w:rPr>
      </w:pPr>
      <w:r w:rsidRPr="00CC2774">
        <w:rPr>
          <w:rFonts w:cs="Arial"/>
          <w:sz w:val="24"/>
          <w:szCs w:val="24"/>
        </w:rPr>
        <w:t>Australia, Bharat, Ethiopia, Fiji, France, French Re-Union Islands, Hong Kong, Indonesia, Kenya, Kuwait, Malaysia, Mauritius, Myanmar, New Zealand, Oman, Singapore, South Africa, Sri Lanka, Tanzania, Thailand, UAE, USA,</w:t>
      </w:r>
    </w:p>
    <w:p w14:paraId="6212E943" w14:textId="77777777" w:rsidR="00CC2774" w:rsidRPr="00957334" w:rsidRDefault="00CC2774" w:rsidP="00CC2774">
      <w:pPr>
        <w:widowControl w:val="0"/>
        <w:autoSpaceDE w:val="0"/>
        <w:autoSpaceDN w:val="0"/>
        <w:adjustRightInd w:val="0"/>
        <w:spacing w:after="400"/>
        <w:jc w:val="both"/>
        <w:rPr>
          <w:rFonts w:ascii="Arial" w:hAnsi="Arial" w:cs="Arial"/>
          <w:sz w:val="24"/>
          <w:szCs w:val="24"/>
        </w:rPr>
      </w:pPr>
      <w:r w:rsidRPr="00CC2774">
        <w:rPr>
          <w:rFonts w:cs="Arial"/>
          <w:sz w:val="24"/>
          <w:szCs w:val="24"/>
        </w:rPr>
        <w:t xml:space="preserve">Note 2: List of Sangha </w:t>
      </w:r>
      <w:proofErr w:type="spellStart"/>
      <w:r w:rsidRPr="00CC2774">
        <w:rPr>
          <w:rFonts w:cs="Arial"/>
          <w:sz w:val="24"/>
          <w:szCs w:val="24"/>
        </w:rPr>
        <w:t>Adhikaris</w:t>
      </w:r>
      <w:proofErr w:type="spellEnd"/>
      <w:r w:rsidRPr="00CC2774">
        <w:rPr>
          <w:rFonts w:cs="Arial"/>
          <w:sz w:val="24"/>
          <w:szCs w:val="24"/>
        </w:rPr>
        <w:t xml:space="preserve"> Attended - 12Sarvashri Prof Dr </w:t>
      </w:r>
      <w:proofErr w:type="spellStart"/>
      <w:r w:rsidRPr="00CC2774">
        <w:rPr>
          <w:rFonts w:cs="Arial"/>
          <w:sz w:val="24"/>
          <w:szCs w:val="24"/>
        </w:rPr>
        <w:t>Vannia</w:t>
      </w:r>
      <w:proofErr w:type="spellEnd"/>
      <w:r w:rsidRPr="00CC2774">
        <w:rPr>
          <w:rFonts w:cs="Arial"/>
          <w:sz w:val="24"/>
          <w:szCs w:val="24"/>
        </w:rPr>
        <w:t xml:space="preserve"> </w:t>
      </w:r>
      <w:proofErr w:type="spellStart"/>
      <w:r w:rsidRPr="00CC2774">
        <w:rPr>
          <w:rFonts w:cs="Arial"/>
          <w:sz w:val="24"/>
          <w:szCs w:val="24"/>
        </w:rPr>
        <w:t>Rajan</w:t>
      </w:r>
      <w:proofErr w:type="spellEnd"/>
      <w:r w:rsidRPr="00CC2774">
        <w:rPr>
          <w:rFonts w:cs="Arial"/>
          <w:sz w:val="24"/>
          <w:szCs w:val="24"/>
        </w:rPr>
        <w:t xml:space="preserve"> ji, Rajendran, </w:t>
      </w:r>
      <w:proofErr w:type="spellStart"/>
      <w:r w:rsidRPr="00CC2774">
        <w:rPr>
          <w:rFonts w:cs="Arial"/>
          <w:sz w:val="24"/>
          <w:szCs w:val="24"/>
        </w:rPr>
        <w:t>Sthanumalayan</w:t>
      </w:r>
      <w:proofErr w:type="spellEnd"/>
      <w:r w:rsidRPr="00CC2774">
        <w:rPr>
          <w:rFonts w:cs="Arial"/>
          <w:sz w:val="24"/>
          <w:szCs w:val="24"/>
        </w:rPr>
        <w:t xml:space="preserve">, Sundar Lakshmanan, </w:t>
      </w:r>
      <w:proofErr w:type="spellStart"/>
      <w:r w:rsidRPr="00CC2774">
        <w:rPr>
          <w:rFonts w:cs="Arial"/>
          <w:sz w:val="24"/>
          <w:szCs w:val="24"/>
        </w:rPr>
        <w:t>Samskrit</w:t>
      </w:r>
      <w:proofErr w:type="spellEnd"/>
      <w:r w:rsidRPr="00CC2774">
        <w:rPr>
          <w:rFonts w:cs="Arial"/>
          <w:sz w:val="24"/>
          <w:szCs w:val="24"/>
        </w:rPr>
        <w:t xml:space="preserve"> Srinivasan, </w:t>
      </w:r>
      <w:proofErr w:type="spellStart"/>
      <w:r w:rsidRPr="00CC2774">
        <w:rPr>
          <w:rFonts w:cs="Arial"/>
          <w:sz w:val="24"/>
          <w:szCs w:val="24"/>
        </w:rPr>
        <w:t>Shyam</w:t>
      </w:r>
      <w:proofErr w:type="spellEnd"/>
      <w:r w:rsidRPr="00CC2774">
        <w:rPr>
          <w:rFonts w:cs="Arial"/>
          <w:sz w:val="24"/>
          <w:szCs w:val="24"/>
        </w:rPr>
        <w:t xml:space="preserve"> </w:t>
      </w:r>
      <w:proofErr w:type="spellStart"/>
      <w:r w:rsidRPr="00CC2774">
        <w:rPr>
          <w:rFonts w:cs="Arial"/>
          <w:sz w:val="24"/>
          <w:szCs w:val="24"/>
        </w:rPr>
        <w:t>Parande</w:t>
      </w:r>
      <w:proofErr w:type="spellEnd"/>
      <w:r w:rsidRPr="00CC2774">
        <w:rPr>
          <w:rFonts w:cs="Arial"/>
          <w:sz w:val="24"/>
          <w:szCs w:val="24"/>
        </w:rPr>
        <w:t xml:space="preserve">, </w:t>
      </w:r>
      <w:proofErr w:type="spellStart"/>
      <w:r w:rsidRPr="00CC2774">
        <w:rPr>
          <w:rFonts w:cs="Arial"/>
          <w:sz w:val="24"/>
          <w:szCs w:val="24"/>
        </w:rPr>
        <w:t>Sambamurthy</w:t>
      </w:r>
      <w:proofErr w:type="spellEnd"/>
      <w:r w:rsidRPr="00CC2774">
        <w:rPr>
          <w:rFonts w:cs="Arial"/>
          <w:sz w:val="24"/>
          <w:szCs w:val="24"/>
        </w:rPr>
        <w:t xml:space="preserve">, PM Ravi Kumar, </w:t>
      </w:r>
      <w:proofErr w:type="spellStart"/>
      <w:r w:rsidRPr="00CC2774">
        <w:rPr>
          <w:rFonts w:cs="Arial"/>
          <w:sz w:val="24"/>
          <w:szCs w:val="24"/>
        </w:rPr>
        <w:t>Su</w:t>
      </w:r>
      <w:proofErr w:type="spellEnd"/>
      <w:r w:rsidRPr="00CC2774">
        <w:rPr>
          <w:rFonts w:cs="Arial"/>
          <w:sz w:val="24"/>
          <w:szCs w:val="24"/>
        </w:rPr>
        <w:t xml:space="preserve"> Viswanathan, </w:t>
      </w:r>
      <w:proofErr w:type="spellStart"/>
      <w:r w:rsidRPr="00CC2774">
        <w:rPr>
          <w:rFonts w:cs="Arial"/>
          <w:sz w:val="24"/>
          <w:szCs w:val="24"/>
        </w:rPr>
        <w:t>Vivekananthan</w:t>
      </w:r>
      <w:proofErr w:type="spellEnd"/>
      <w:r w:rsidRPr="00CC2774">
        <w:rPr>
          <w:rFonts w:cs="Arial"/>
          <w:sz w:val="24"/>
          <w:szCs w:val="24"/>
        </w:rPr>
        <w:t xml:space="preserve"> (</w:t>
      </w:r>
      <w:proofErr w:type="spellStart"/>
      <w:r w:rsidRPr="00CC2774">
        <w:rPr>
          <w:rFonts w:cs="Arial"/>
          <w:sz w:val="24"/>
          <w:szCs w:val="24"/>
        </w:rPr>
        <w:t>Prant</w:t>
      </w:r>
      <w:proofErr w:type="spellEnd"/>
      <w:r w:rsidRPr="00CC2774">
        <w:rPr>
          <w:rFonts w:cs="Arial"/>
          <w:sz w:val="24"/>
          <w:szCs w:val="24"/>
        </w:rPr>
        <w:t xml:space="preserve"> Vidyarthi </w:t>
      </w:r>
      <w:proofErr w:type="spellStart"/>
      <w:r w:rsidRPr="00CC2774">
        <w:rPr>
          <w:rFonts w:cs="Arial"/>
          <w:sz w:val="24"/>
          <w:szCs w:val="24"/>
        </w:rPr>
        <w:t>Pramukh</w:t>
      </w:r>
      <w:proofErr w:type="spellEnd"/>
      <w:r w:rsidRPr="00CC2774">
        <w:rPr>
          <w:rFonts w:cs="Arial"/>
          <w:sz w:val="24"/>
          <w:szCs w:val="24"/>
        </w:rPr>
        <w:t xml:space="preserve">), Gopi ji of </w:t>
      </w:r>
      <w:proofErr w:type="spellStart"/>
      <w:r w:rsidRPr="00CC2774">
        <w:rPr>
          <w:rFonts w:cs="Arial"/>
          <w:sz w:val="24"/>
          <w:szCs w:val="24"/>
        </w:rPr>
        <w:t>Bharatiya</w:t>
      </w:r>
      <w:proofErr w:type="spellEnd"/>
      <w:r w:rsidRPr="00CC2774">
        <w:rPr>
          <w:rFonts w:cs="Arial"/>
          <w:sz w:val="24"/>
          <w:szCs w:val="24"/>
        </w:rPr>
        <w:t xml:space="preserve"> </w:t>
      </w:r>
      <w:proofErr w:type="spellStart"/>
      <w:r w:rsidRPr="00CC2774">
        <w:rPr>
          <w:rFonts w:cs="Arial"/>
          <w:sz w:val="24"/>
          <w:szCs w:val="24"/>
        </w:rPr>
        <w:t>Kisan</w:t>
      </w:r>
      <w:proofErr w:type="spellEnd"/>
      <w:r w:rsidRPr="00CC2774">
        <w:rPr>
          <w:rFonts w:cs="Arial"/>
          <w:sz w:val="24"/>
          <w:szCs w:val="24"/>
        </w:rPr>
        <w:t xml:space="preserve"> Sangh and Rajasekhar </w:t>
      </w:r>
      <w:proofErr w:type="spellStart"/>
      <w:r w:rsidRPr="00CC2774">
        <w:rPr>
          <w:rFonts w:cs="Arial"/>
          <w:sz w:val="24"/>
          <w:szCs w:val="24"/>
        </w:rPr>
        <w:t>Sewa</w:t>
      </w:r>
      <w:proofErr w:type="spellEnd"/>
      <w:r w:rsidRPr="00CC2774">
        <w:rPr>
          <w:rFonts w:cs="Arial"/>
          <w:sz w:val="24"/>
          <w:szCs w:val="24"/>
        </w:rPr>
        <w:t xml:space="preserve"> Bharati</w:t>
      </w:r>
      <w:r w:rsidRPr="006B7B3E">
        <w:rPr>
          <w:rFonts w:ascii="Times New Roman" w:hAnsi="Times New Roman"/>
        </w:rPr>
        <w:t>.  </w:t>
      </w:r>
      <w:r>
        <w:rPr>
          <w:rFonts w:ascii="Arial" w:hAnsi="Arial" w:cs="Arial"/>
          <w:sz w:val="24"/>
          <w:szCs w:val="24"/>
        </w:rPr>
        <w:t xml:space="preserve">                                                                                                  </w:t>
      </w:r>
    </w:p>
    <w:p w14:paraId="0344D8D4" w14:textId="77777777" w:rsidR="00CC2774" w:rsidRPr="00CC2774" w:rsidRDefault="00CC2774" w:rsidP="00CC2774">
      <w:pPr>
        <w:spacing w:after="0"/>
        <w:jc w:val="both"/>
        <w:rPr>
          <w:rFonts w:cs="Arial"/>
          <w:sz w:val="24"/>
          <w:szCs w:val="24"/>
        </w:rPr>
      </w:pPr>
    </w:p>
    <w:p w14:paraId="5C4093B3" w14:textId="34B98A35" w:rsidR="00825B9A" w:rsidRDefault="00825B9A" w:rsidP="009F7817">
      <w:pPr>
        <w:pStyle w:val="Heading1"/>
        <w:numPr>
          <w:ilvl w:val="0"/>
          <w:numId w:val="12"/>
        </w:numPr>
      </w:pPr>
      <w:bookmarkStart w:id="6" w:name="_Toc18101114"/>
      <w:r w:rsidRPr="00250A12">
        <w:t xml:space="preserve">2017, March - Tamil Diaspora – Myth and Reality – 17.03.2017 @ New Woodlands Hotel, Dr Radhakrishnan </w:t>
      </w:r>
      <w:proofErr w:type="spellStart"/>
      <w:r w:rsidRPr="00250A12">
        <w:t>Salai</w:t>
      </w:r>
      <w:proofErr w:type="spellEnd"/>
      <w:r w:rsidRPr="00250A12">
        <w:t>, Chennai</w:t>
      </w:r>
      <w:bookmarkEnd w:id="6"/>
    </w:p>
    <w:p w14:paraId="4CF7D6B0" w14:textId="77777777" w:rsidR="00F67454" w:rsidRPr="00F67454" w:rsidRDefault="00F67454" w:rsidP="00F67454"/>
    <w:p w14:paraId="22E4E278" w14:textId="0C564C51" w:rsidR="009C052D" w:rsidRPr="00250A12" w:rsidRDefault="009C052D" w:rsidP="009F7817">
      <w:pPr>
        <w:ind w:left="720"/>
        <w:jc w:val="both"/>
        <w:rPr>
          <w:rFonts w:cs="Arial"/>
          <w:sz w:val="24"/>
          <w:szCs w:val="24"/>
        </w:rPr>
      </w:pPr>
      <w:r w:rsidRPr="00250A12">
        <w:rPr>
          <w:rFonts w:cs="Arial"/>
          <w:sz w:val="24"/>
          <w:szCs w:val="24"/>
        </w:rPr>
        <w:t>Book release by</w:t>
      </w:r>
    </w:p>
    <w:p w14:paraId="1104D37F" w14:textId="0B71BB09" w:rsidR="00825B9A" w:rsidRDefault="00825B9A" w:rsidP="009F7817">
      <w:pPr>
        <w:ind w:left="720"/>
        <w:jc w:val="both"/>
        <w:rPr>
          <w:iCs/>
          <w:sz w:val="24"/>
          <w:szCs w:val="24"/>
        </w:rPr>
      </w:pPr>
      <w:r w:rsidRPr="00C842CF">
        <w:rPr>
          <w:iCs/>
          <w:sz w:val="24"/>
          <w:szCs w:val="24"/>
        </w:rPr>
        <w:t>The book succinctly describes the challenges facing the Tamil Diaspora today. It focuses attention on the policies of the Government of India and the Government of Tamil Nadu towards them and what steps need to be taken so that the Tamil Diaspora could retain its Tamil identity, while at the same time, remain loyal citizens of the countries in which they live</w:t>
      </w:r>
    </w:p>
    <w:p w14:paraId="25210AF5" w14:textId="77777777" w:rsidR="00F67454" w:rsidRPr="00C842CF" w:rsidRDefault="00F67454" w:rsidP="009F7817">
      <w:pPr>
        <w:ind w:left="720"/>
        <w:jc w:val="both"/>
        <w:rPr>
          <w:iCs/>
          <w:sz w:val="24"/>
          <w:szCs w:val="24"/>
        </w:rPr>
      </w:pPr>
    </w:p>
    <w:p w14:paraId="2E4DDDED" w14:textId="7DE5C432" w:rsidR="009C052D" w:rsidRDefault="001F632C" w:rsidP="009F7817">
      <w:pPr>
        <w:pStyle w:val="Heading1"/>
        <w:numPr>
          <w:ilvl w:val="0"/>
          <w:numId w:val="12"/>
        </w:numPr>
      </w:pPr>
      <w:bookmarkStart w:id="7" w:name="_Toc18101115"/>
      <w:r>
        <w:lastRenderedPageBreak/>
        <w:t>M</w:t>
      </w:r>
      <w:r w:rsidR="009C052D" w:rsidRPr="00250A12">
        <w:t>aking India Globally Strong Challenges - Opportunities -Our Role on 23.07.2018 @ Quality Inn, Sabari, Chennai</w:t>
      </w:r>
      <w:bookmarkEnd w:id="7"/>
    </w:p>
    <w:p w14:paraId="41A1635D" w14:textId="676DC50B" w:rsidR="00BC26F4" w:rsidRPr="00BC26F4" w:rsidRDefault="00BC26F4" w:rsidP="00BC26F4">
      <w:r>
        <w:rPr>
          <w:noProof/>
          <w:sz w:val="24"/>
          <w:szCs w:val="24"/>
        </w:rPr>
        <w:drawing>
          <wp:inline distT="0" distB="0" distL="0" distR="0" wp14:anchorId="792D242A" wp14:editId="7A9B904F">
            <wp:extent cx="6400800" cy="3800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8952" cy="3805315"/>
                    </a:xfrm>
                    <a:prstGeom prst="rect">
                      <a:avLst/>
                    </a:prstGeom>
                    <a:noFill/>
                    <a:ln>
                      <a:noFill/>
                    </a:ln>
                  </pic:spPr>
                </pic:pic>
              </a:graphicData>
            </a:graphic>
          </wp:inline>
        </w:drawing>
      </w:r>
    </w:p>
    <w:p w14:paraId="7C47976C" w14:textId="77777777" w:rsidR="009C052D" w:rsidRPr="00C842CF" w:rsidRDefault="009C052D" w:rsidP="009F7817">
      <w:pPr>
        <w:ind w:left="720"/>
        <w:jc w:val="both"/>
        <w:rPr>
          <w:b/>
          <w:bCs/>
          <w:sz w:val="24"/>
          <w:szCs w:val="24"/>
        </w:rPr>
      </w:pPr>
      <w:r w:rsidRPr="00C842CF">
        <w:rPr>
          <w:b/>
          <w:bCs/>
          <w:sz w:val="24"/>
          <w:szCs w:val="24"/>
        </w:rPr>
        <w:t xml:space="preserve">Speakers: </w:t>
      </w:r>
    </w:p>
    <w:p w14:paraId="618911A1" w14:textId="77777777" w:rsidR="009C052D" w:rsidRPr="00250A12" w:rsidRDefault="009C052D" w:rsidP="009F7817">
      <w:pPr>
        <w:pStyle w:val="ListParagraph"/>
        <w:numPr>
          <w:ilvl w:val="0"/>
          <w:numId w:val="7"/>
        </w:numPr>
        <w:spacing w:after="200" w:line="276" w:lineRule="auto"/>
        <w:ind w:left="1440"/>
        <w:jc w:val="both"/>
        <w:rPr>
          <w:sz w:val="24"/>
          <w:szCs w:val="24"/>
        </w:rPr>
      </w:pPr>
      <w:r w:rsidRPr="00250A12">
        <w:rPr>
          <w:sz w:val="24"/>
          <w:szCs w:val="24"/>
        </w:rPr>
        <w:t xml:space="preserve">Shri. M.S. Sundar </w:t>
      </w:r>
      <w:proofErr w:type="spellStart"/>
      <w:r w:rsidRPr="00250A12">
        <w:rPr>
          <w:sz w:val="24"/>
          <w:szCs w:val="24"/>
        </w:rPr>
        <w:t>Rajan</w:t>
      </w:r>
      <w:proofErr w:type="spellEnd"/>
      <w:r w:rsidRPr="00250A12">
        <w:rPr>
          <w:sz w:val="24"/>
          <w:szCs w:val="24"/>
        </w:rPr>
        <w:t xml:space="preserve"> – Ex- Chairman, Indian Bank</w:t>
      </w:r>
    </w:p>
    <w:p w14:paraId="62763004" w14:textId="77777777" w:rsidR="009C052D" w:rsidRPr="00250A12" w:rsidRDefault="009C052D" w:rsidP="009F7817">
      <w:pPr>
        <w:pStyle w:val="ListParagraph"/>
        <w:numPr>
          <w:ilvl w:val="0"/>
          <w:numId w:val="7"/>
        </w:numPr>
        <w:spacing w:after="200" w:line="276" w:lineRule="auto"/>
        <w:ind w:left="1440"/>
        <w:jc w:val="both"/>
        <w:rPr>
          <w:sz w:val="24"/>
          <w:szCs w:val="24"/>
        </w:rPr>
      </w:pPr>
      <w:r w:rsidRPr="00250A12">
        <w:rPr>
          <w:sz w:val="24"/>
          <w:szCs w:val="24"/>
        </w:rPr>
        <w:t xml:space="preserve">Shri. </w:t>
      </w:r>
      <w:proofErr w:type="spellStart"/>
      <w:r w:rsidRPr="00250A12">
        <w:rPr>
          <w:sz w:val="24"/>
          <w:szCs w:val="24"/>
        </w:rPr>
        <w:t>Jeyakumar</w:t>
      </w:r>
      <w:proofErr w:type="spellEnd"/>
      <w:r w:rsidRPr="00250A12">
        <w:rPr>
          <w:sz w:val="24"/>
          <w:szCs w:val="24"/>
        </w:rPr>
        <w:t xml:space="preserve"> – Vigyan Bharathi (Intl. Science Forum)</w:t>
      </w:r>
    </w:p>
    <w:p w14:paraId="6B1D042F" w14:textId="77777777" w:rsidR="009C052D" w:rsidRPr="00250A12" w:rsidRDefault="009C052D" w:rsidP="009F7817">
      <w:pPr>
        <w:pStyle w:val="ListParagraph"/>
        <w:numPr>
          <w:ilvl w:val="0"/>
          <w:numId w:val="7"/>
        </w:numPr>
        <w:spacing w:after="200" w:line="276" w:lineRule="auto"/>
        <w:ind w:left="1440"/>
        <w:jc w:val="both"/>
        <w:rPr>
          <w:sz w:val="24"/>
          <w:szCs w:val="24"/>
        </w:rPr>
      </w:pPr>
      <w:r w:rsidRPr="00250A12">
        <w:rPr>
          <w:sz w:val="24"/>
          <w:szCs w:val="24"/>
        </w:rPr>
        <w:t>Shri. Ravi Kumar – International Joint Co-</w:t>
      </w:r>
      <w:proofErr w:type="spellStart"/>
      <w:r w:rsidRPr="00250A12">
        <w:rPr>
          <w:sz w:val="24"/>
          <w:szCs w:val="24"/>
        </w:rPr>
        <w:t>ordinator</w:t>
      </w:r>
      <w:proofErr w:type="spellEnd"/>
      <w:r w:rsidRPr="00250A12">
        <w:rPr>
          <w:sz w:val="24"/>
          <w:szCs w:val="24"/>
        </w:rPr>
        <w:t xml:space="preserve">, SEWA INTL. </w:t>
      </w:r>
    </w:p>
    <w:p w14:paraId="53366D25" w14:textId="77777777" w:rsidR="009C052D" w:rsidRPr="00250A12" w:rsidRDefault="009C052D" w:rsidP="009F7817">
      <w:pPr>
        <w:ind w:left="720"/>
        <w:rPr>
          <w:sz w:val="24"/>
          <w:szCs w:val="24"/>
        </w:rPr>
      </w:pPr>
      <w:r w:rsidRPr="00250A12">
        <w:rPr>
          <w:sz w:val="24"/>
          <w:szCs w:val="24"/>
        </w:rPr>
        <w:t xml:space="preserve">The program commenced with the prayer by Shri. </w:t>
      </w:r>
      <w:proofErr w:type="spellStart"/>
      <w:r w:rsidRPr="00250A12">
        <w:rPr>
          <w:sz w:val="24"/>
          <w:szCs w:val="24"/>
        </w:rPr>
        <w:t>Ganpathy</w:t>
      </w:r>
      <w:proofErr w:type="spellEnd"/>
      <w:r w:rsidRPr="00250A12">
        <w:rPr>
          <w:sz w:val="24"/>
          <w:szCs w:val="24"/>
        </w:rPr>
        <w:t xml:space="preserve"> followed by the dance defining the patriotism.  </w:t>
      </w:r>
    </w:p>
    <w:p w14:paraId="6A05F7D6" w14:textId="77777777" w:rsidR="009C052D" w:rsidRPr="00250A12" w:rsidRDefault="009C052D" w:rsidP="009F7817">
      <w:pPr>
        <w:ind w:left="720"/>
        <w:rPr>
          <w:sz w:val="24"/>
          <w:szCs w:val="24"/>
        </w:rPr>
      </w:pPr>
      <w:r w:rsidRPr="00250A12">
        <w:rPr>
          <w:sz w:val="24"/>
          <w:szCs w:val="24"/>
        </w:rPr>
        <w:t>The welcome address was presented by Shri. Dhandapani welcomed the dignitaries.</w:t>
      </w:r>
    </w:p>
    <w:p w14:paraId="0201ACF4" w14:textId="77777777" w:rsidR="009C052D" w:rsidRPr="00C842CF" w:rsidRDefault="009C052D" w:rsidP="009F7817">
      <w:pPr>
        <w:ind w:left="720"/>
        <w:rPr>
          <w:b/>
          <w:bCs/>
          <w:sz w:val="24"/>
          <w:szCs w:val="24"/>
        </w:rPr>
      </w:pPr>
      <w:r w:rsidRPr="00C842CF">
        <w:rPr>
          <w:b/>
          <w:bCs/>
          <w:sz w:val="24"/>
          <w:szCs w:val="24"/>
        </w:rPr>
        <w:t>Speech by the Dignitaries</w:t>
      </w:r>
    </w:p>
    <w:p w14:paraId="1554C8D0" w14:textId="77777777" w:rsidR="009C052D" w:rsidRPr="00250A12" w:rsidRDefault="009C052D" w:rsidP="009F7817">
      <w:pPr>
        <w:pStyle w:val="ListParagraph"/>
        <w:numPr>
          <w:ilvl w:val="0"/>
          <w:numId w:val="8"/>
        </w:numPr>
        <w:spacing w:after="200" w:line="276" w:lineRule="auto"/>
        <w:ind w:left="1440"/>
        <w:jc w:val="both"/>
        <w:rPr>
          <w:sz w:val="24"/>
          <w:szCs w:val="24"/>
        </w:rPr>
      </w:pPr>
      <w:r w:rsidRPr="00250A12">
        <w:rPr>
          <w:sz w:val="24"/>
          <w:szCs w:val="24"/>
        </w:rPr>
        <w:t xml:space="preserve">Shri </w:t>
      </w:r>
      <w:proofErr w:type="spellStart"/>
      <w:r w:rsidRPr="00250A12">
        <w:rPr>
          <w:sz w:val="24"/>
          <w:szCs w:val="24"/>
        </w:rPr>
        <w:t>Sadagopan</w:t>
      </w:r>
      <w:proofErr w:type="spellEnd"/>
      <w:r w:rsidRPr="00250A12">
        <w:rPr>
          <w:sz w:val="24"/>
          <w:szCs w:val="24"/>
        </w:rPr>
        <w:t xml:space="preserve"> </w:t>
      </w:r>
    </w:p>
    <w:p w14:paraId="70A88191" w14:textId="78A44A45" w:rsidR="009C052D" w:rsidRPr="00250A12" w:rsidRDefault="009C052D" w:rsidP="009F7817">
      <w:pPr>
        <w:ind w:left="720"/>
        <w:jc w:val="both"/>
        <w:rPr>
          <w:sz w:val="24"/>
          <w:szCs w:val="24"/>
        </w:rPr>
      </w:pPr>
      <w:r w:rsidRPr="00250A12">
        <w:rPr>
          <w:sz w:val="24"/>
          <w:szCs w:val="24"/>
        </w:rPr>
        <w:t xml:space="preserve">Briefed about the CCGS, </w:t>
      </w:r>
      <w:proofErr w:type="gramStart"/>
      <w:r w:rsidRPr="00250A12">
        <w:rPr>
          <w:sz w:val="24"/>
          <w:szCs w:val="24"/>
        </w:rPr>
        <w:t>In</w:t>
      </w:r>
      <w:proofErr w:type="gramEnd"/>
      <w:r w:rsidRPr="00250A12">
        <w:rPr>
          <w:sz w:val="24"/>
          <w:szCs w:val="24"/>
        </w:rPr>
        <w:t xml:space="preserve"> 2008 it was Indian </w:t>
      </w:r>
      <w:r w:rsidR="006E2C46" w:rsidRPr="00250A12">
        <w:rPr>
          <w:sz w:val="24"/>
          <w:szCs w:val="24"/>
        </w:rPr>
        <w:t>center</w:t>
      </w:r>
      <w:r w:rsidRPr="00250A12">
        <w:rPr>
          <w:sz w:val="24"/>
          <w:szCs w:val="24"/>
        </w:rPr>
        <w:t xml:space="preserve"> for south Asian Studies changed now globalized to   Chennai Centre For Global Studies. Highlighted the constraint of Tamil People from Sri </w:t>
      </w:r>
      <w:r w:rsidR="006E2C46" w:rsidRPr="00250A12">
        <w:rPr>
          <w:sz w:val="24"/>
          <w:szCs w:val="24"/>
        </w:rPr>
        <w:t>Lanka,</w:t>
      </w:r>
      <w:r w:rsidRPr="00250A12">
        <w:rPr>
          <w:sz w:val="24"/>
          <w:szCs w:val="24"/>
        </w:rPr>
        <w:t xml:space="preserve"> Malaysian.   </w:t>
      </w:r>
      <w:r w:rsidR="00250A12" w:rsidRPr="00250A12">
        <w:rPr>
          <w:sz w:val="24"/>
          <w:szCs w:val="24"/>
        </w:rPr>
        <w:t>Problems faced</w:t>
      </w:r>
      <w:r w:rsidRPr="00250A12">
        <w:rPr>
          <w:sz w:val="24"/>
          <w:szCs w:val="24"/>
        </w:rPr>
        <w:t xml:space="preserve"> by China was </w:t>
      </w:r>
      <w:r w:rsidR="00250A12" w:rsidRPr="00250A12">
        <w:rPr>
          <w:sz w:val="24"/>
          <w:szCs w:val="24"/>
        </w:rPr>
        <w:t>discussed,</w:t>
      </w:r>
      <w:r w:rsidRPr="00250A12">
        <w:rPr>
          <w:sz w:val="24"/>
          <w:szCs w:val="24"/>
        </w:rPr>
        <w:t xml:space="preserve"> conference named “</w:t>
      </w:r>
      <w:proofErr w:type="spellStart"/>
      <w:r w:rsidRPr="00250A12">
        <w:rPr>
          <w:sz w:val="24"/>
          <w:szCs w:val="24"/>
        </w:rPr>
        <w:t>Aganda</w:t>
      </w:r>
      <w:proofErr w:type="spellEnd"/>
      <w:r w:rsidRPr="00250A12">
        <w:rPr>
          <w:sz w:val="24"/>
          <w:szCs w:val="24"/>
        </w:rPr>
        <w:t xml:space="preserve"> Tamil </w:t>
      </w:r>
      <w:proofErr w:type="spellStart"/>
      <w:r w:rsidRPr="00250A12">
        <w:rPr>
          <w:sz w:val="24"/>
          <w:szCs w:val="24"/>
        </w:rPr>
        <w:t>Ulagam</w:t>
      </w:r>
      <w:proofErr w:type="spellEnd"/>
      <w:r w:rsidRPr="00250A12">
        <w:rPr>
          <w:sz w:val="24"/>
          <w:szCs w:val="24"/>
        </w:rPr>
        <w:t xml:space="preserve"> </w:t>
      </w:r>
      <w:r w:rsidR="00250A12" w:rsidRPr="00250A12">
        <w:rPr>
          <w:sz w:val="24"/>
          <w:szCs w:val="24"/>
        </w:rPr>
        <w:t>“held</w:t>
      </w:r>
      <w:r w:rsidRPr="00250A12">
        <w:rPr>
          <w:sz w:val="24"/>
          <w:szCs w:val="24"/>
        </w:rPr>
        <w:t xml:space="preserve"> at Vellore.  “</w:t>
      </w:r>
      <w:proofErr w:type="spellStart"/>
      <w:r w:rsidRPr="00250A12">
        <w:rPr>
          <w:sz w:val="24"/>
          <w:szCs w:val="24"/>
        </w:rPr>
        <w:t>Seva</w:t>
      </w:r>
      <w:proofErr w:type="spellEnd"/>
      <w:r w:rsidRPr="00250A12">
        <w:rPr>
          <w:sz w:val="24"/>
          <w:szCs w:val="24"/>
        </w:rPr>
        <w:t xml:space="preserve"> International” helps people </w:t>
      </w:r>
      <w:bookmarkStart w:id="8" w:name="_GoBack"/>
      <w:bookmarkEnd w:id="8"/>
      <w:r w:rsidRPr="00250A12">
        <w:rPr>
          <w:sz w:val="24"/>
          <w:szCs w:val="24"/>
        </w:rPr>
        <w:t xml:space="preserve">of </w:t>
      </w:r>
      <w:proofErr w:type="spellStart"/>
      <w:r w:rsidRPr="00250A12">
        <w:rPr>
          <w:sz w:val="24"/>
          <w:szCs w:val="24"/>
        </w:rPr>
        <w:t>Srilanka</w:t>
      </w:r>
      <w:proofErr w:type="spellEnd"/>
      <w:r w:rsidRPr="00250A12">
        <w:rPr>
          <w:sz w:val="24"/>
          <w:szCs w:val="24"/>
        </w:rPr>
        <w:t xml:space="preserve"> for </w:t>
      </w:r>
      <w:r w:rsidR="00250A12" w:rsidRPr="00250A12">
        <w:rPr>
          <w:sz w:val="24"/>
          <w:szCs w:val="24"/>
        </w:rPr>
        <w:t>education.</w:t>
      </w:r>
      <w:r w:rsidRPr="00250A12">
        <w:rPr>
          <w:sz w:val="24"/>
          <w:szCs w:val="24"/>
        </w:rPr>
        <w:t xml:space="preserve"> </w:t>
      </w:r>
    </w:p>
    <w:p w14:paraId="0B7F9CC1" w14:textId="77777777" w:rsidR="009C052D" w:rsidRPr="00250A12" w:rsidRDefault="009C052D" w:rsidP="009F7817">
      <w:pPr>
        <w:pStyle w:val="ListParagraph"/>
        <w:ind w:left="1440"/>
        <w:jc w:val="both"/>
        <w:rPr>
          <w:sz w:val="24"/>
          <w:szCs w:val="24"/>
        </w:rPr>
      </w:pPr>
    </w:p>
    <w:p w14:paraId="39AD3C01" w14:textId="77777777" w:rsidR="009C052D" w:rsidRPr="00250A12" w:rsidRDefault="009C052D" w:rsidP="009F7817">
      <w:pPr>
        <w:pStyle w:val="ListParagraph"/>
        <w:numPr>
          <w:ilvl w:val="0"/>
          <w:numId w:val="9"/>
        </w:numPr>
        <w:spacing w:after="200" w:line="276" w:lineRule="auto"/>
        <w:ind w:left="1440"/>
        <w:jc w:val="both"/>
        <w:rPr>
          <w:sz w:val="24"/>
          <w:szCs w:val="24"/>
        </w:rPr>
      </w:pPr>
      <w:r w:rsidRPr="00250A12">
        <w:rPr>
          <w:sz w:val="24"/>
          <w:szCs w:val="24"/>
        </w:rPr>
        <w:t>Shri. Ravi Kumar</w:t>
      </w:r>
    </w:p>
    <w:p w14:paraId="45E3CC6D" w14:textId="6845FBF6" w:rsidR="009C052D" w:rsidRPr="00250A12" w:rsidRDefault="009C052D" w:rsidP="009F7817">
      <w:pPr>
        <w:ind w:left="720"/>
        <w:jc w:val="both"/>
        <w:rPr>
          <w:sz w:val="24"/>
          <w:szCs w:val="24"/>
        </w:rPr>
      </w:pPr>
      <w:r w:rsidRPr="00250A12">
        <w:rPr>
          <w:sz w:val="24"/>
          <w:szCs w:val="24"/>
        </w:rPr>
        <w:t xml:space="preserve">Spoke about Tamil Malaysians people at Jail and reason for poisoned.  Highlighted Women Tamil Central Minister.  Importance of Indian </w:t>
      </w:r>
      <w:r w:rsidR="00F67454" w:rsidRPr="00250A12">
        <w:rPr>
          <w:sz w:val="24"/>
          <w:szCs w:val="24"/>
        </w:rPr>
        <w:t>Youth,</w:t>
      </w:r>
      <w:r w:rsidRPr="00250A12">
        <w:rPr>
          <w:sz w:val="24"/>
          <w:szCs w:val="24"/>
        </w:rPr>
        <w:t xml:space="preserve"> Education and Indian Students. Ratings of the Universities all over the World.  Innovations done and introduced by Indians.  Distinctions among the Countries. Indian peace keeping Pupils Empowerment of women and Children compared among other Countries. Foreigners joins the Indian Spirituals. Culture and Spiritual aspect.</w:t>
      </w:r>
    </w:p>
    <w:p w14:paraId="73E9C939" w14:textId="77777777" w:rsidR="009C052D" w:rsidRPr="00250A12" w:rsidRDefault="009C052D" w:rsidP="009F7817">
      <w:pPr>
        <w:pStyle w:val="ListParagraph"/>
        <w:numPr>
          <w:ilvl w:val="0"/>
          <w:numId w:val="9"/>
        </w:numPr>
        <w:spacing w:after="200" w:line="276" w:lineRule="auto"/>
        <w:ind w:left="1440"/>
        <w:jc w:val="both"/>
        <w:rPr>
          <w:sz w:val="24"/>
          <w:szCs w:val="24"/>
        </w:rPr>
      </w:pPr>
      <w:r w:rsidRPr="00250A12">
        <w:rPr>
          <w:sz w:val="24"/>
          <w:szCs w:val="24"/>
        </w:rPr>
        <w:lastRenderedPageBreak/>
        <w:t xml:space="preserve">Shri. M.S. Sundar </w:t>
      </w:r>
      <w:proofErr w:type="spellStart"/>
      <w:r w:rsidRPr="00250A12">
        <w:rPr>
          <w:sz w:val="24"/>
          <w:szCs w:val="24"/>
        </w:rPr>
        <w:t>Rajan</w:t>
      </w:r>
      <w:proofErr w:type="spellEnd"/>
    </w:p>
    <w:p w14:paraId="6AD97741" w14:textId="7043873F" w:rsidR="009C052D" w:rsidRPr="00250A12" w:rsidRDefault="009C052D" w:rsidP="009F7817">
      <w:pPr>
        <w:ind w:left="720"/>
        <w:jc w:val="both"/>
        <w:rPr>
          <w:sz w:val="24"/>
          <w:szCs w:val="24"/>
        </w:rPr>
      </w:pPr>
      <w:r w:rsidRPr="00250A12">
        <w:rPr>
          <w:sz w:val="24"/>
          <w:szCs w:val="24"/>
        </w:rPr>
        <w:t xml:space="preserve">Enlightened Being Indian. Working population of Indians and envy of </w:t>
      </w:r>
      <w:r w:rsidR="00F67454" w:rsidRPr="00250A12">
        <w:rPr>
          <w:sz w:val="24"/>
          <w:szCs w:val="24"/>
        </w:rPr>
        <w:t>neighbors</w:t>
      </w:r>
      <w:r w:rsidRPr="00250A12">
        <w:rPr>
          <w:sz w:val="24"/>
          <w:szCs w:val="24"/>
        </w:rPr>
        <w:t xml:space="preserve">. Discussed on Average age in forthcoming Years, near future. Drawback of Engineers job Opportunity/seekers. Challenges faced by Indian Engineering Students. Banking / computer technology.  Make in India, Skill development, and other technology developments. Changes introduced in NCERT and Tamilnadu state Syllabus.  Challenges faced by Indian Unemployment. Enhancing </w:t>
      </w:r>
      <w:r w:rsidR="00F67454" w:rsidRPr="00250A12">
        <w:rPr>
          <w:sz w:val="24"/>
          <w:szCs w:val="24"/>
        </w:rPr>
        <w:t>student’s</w:t>
      </w:r>
      <w:r w:rsidRPr="00250A12">
        <w:rPr>
          <w:sz w:val="24"/>
          <w:szCs w:val="24"/>
        </w:rPr>
        <w:t xml:space="preserve"> positivity and induction to Management possibility. Ended by saying “Knowledge is not to store but to share”.</w:t>
      </w:r>
    </w:p>
    <w:p w14:paraId="33C0FA04" w14:textId="77777777" w:rsidR="009C052D" w:rsidRPr="00250A12" w:rsidRDefault="009C052D" w:rsidP="009F7817">
      <w:pPr>
        <w:pStyle w:val="ListParagraph"/>
        <w:numPr>
          <w:ilvl w:val="0"/>
          <w:numId w:val="9"/>
        </w:numPr>
        <w:spacing w:after="200" w:line="276" w:lineRule="auto"/>
        <w:ind w:left="1440"/>
        <w:jc w:val="both"/>
        <w:rPr>
          <w:sz w:val="24"/>
          <w:szCs w:val="24"/>
        </w:rPr>
      </w:pPr>
      <w:r w:rsidRPr="00250A12">
        <w:rPr>
          <w:sz w:val="24"/>
          <w:szCs w:val="24"/>
        </w:rPr>
        <w:t xml:space="preserve">Shri. </w:t>
      </w:r>
      <w:proofErr w:type="spellStart"/>
      <w:r w:rsidRPr="00250A12">
        <w:rPr>
          <w:sz w:val="24"/>
          <w:szCs w:val="24"/>
        </w:rPr>
        <w:t>Jeyakumar</w:t>
      </w:r>
      <w:proofErr w:type="spellEnd"/>
    </w:p>
    <w:p w14:paraId="0D44399B" w14:textId="646FF77E" w:rsidR="009C052D" w:rsidRDefault="009C052D" w:rsidP="009F7817">
      <w:pPr>
        <w:ind w:left="720"/>
        <w:jc w:val="both"/>
        <w:rPr>
          <w:sz w:val="24"/>
          <w:szCs w:val="24"/>
        </w:rPr>
      </w:pPr>
      <w:r w:rsidRPr="00250A12">
        <w:rPr>
          <w:sz w:val="24"/>
          <w:szCs w:val="24"/>
        </w:rPr>
        <w:t>Congratulated the crew of Chennai Centre of Global Studies for their initiatives</w:t>
      </w:r>
      <w:proofErr w:type="gramStart"/>
      <w:r w:rsidRPr="00250A12">
        <w:rPr>
          <w:sz w:val="24"/>
          <w:szCs w:val="24"/>
        </w:rPr>
        <w:t>. .</w:t>
      </w:r>
      <w:proofErr w:type="gramEnd"/>
      <w:r w:rsidRPr="00250A12">
        <w:rPr>
          <w:sz w:val="24"/>
          <w:szCs w:val="24"/>
        </w:rPr>
        <w:t xml:space="preserve"> Challenges faced while getting admission faced. Highlighted the overall aspect of challenge faced by the Indians. </w:t>
      </w:r>
    </w:p>
    <w:p w14:paraId="3676768A" w14:textId="77777777" w:rsidR="00F67454" w:rsidRPr="00250A12" w:rsidRDefault="00F67454" w:rsidP="009F7817">
      <w:pPr>
        <w:ind w:left="720"/>
        <w:jc w:val="both"/>
        <w:rPr>
          <w:sz w:val="24"/>
          <w:szCs w:val="24"/>
        </w:rPr>
      </w:pPr>
    </w:p>
    <w:p w14:paraId="54F24D4F" w14:textId="3BAAD3E0" w:rsidR="009C052D" w:rsidRDefault="009C052D" w:rsidP="009F7817">
      <w:pPr>
        <w:pStyle w:val="Heading1"/>
        <w:numPr>
          <w:ilvl w:val="0"/>
          <w:numId w:val="12"/>
        </w:numPr>
      </w:pPr>
      <w:bookmarkStart w:id="9" w:name="_Toc18101116"/>
      <w:r w:rsidRPr="00250A12">
        <w:t>2018, September - TAMILS IN REUNION: LOSING CULTURAL IDENTITY</w:t>
      </w:r>
      <w:bookmarkEnd w:id="9"/>
    </w:p>
    <w:p w14:paraId="238F1B22" w14:textId="2BEEDDF1" w:rsidR="0047164D" w:rsidRPr="0047164D" w:rsidRDefault="0047164D" w:rsidP="0047164D">
      <w:r>
        <w:rPr>
          <w:noProof/>
        </w:rPr>
        <w:drawing>
          <wp:inline distT="0" distB="0" distL="0" distR="0" wp14:anchorId="579A6B82" wp14:editId="1CFBC7E9">
            <wp:extent cx="6808470" cy="4542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8470" cy="4542790"/>
                    </a:xfrm>
                    <a:prstGeom prst="rect">
                      <a:avLst/>
                    </a:prstGeom>
                    <a:noFill/>
                    <a:ln>
                      <a:noFill/>
                    </a:ln>
                  </pic:spPr>
                </pic:pic>
              </a:graphicData>
            </a:graphic>
          </wp:inline>
        </w:drawing>
      </w:r>
    </w:p>
    <w:p w14:paraId="14437882" w14:textId="77777777" w:rsidR="00F67454" w:rsidRPr="00F67454" w:rsidRDefault="00F67454" w:rsidP="00F67454"/>
    <w:p w14:paraId="0A288F21" w14:textId="3A932E8A" w:rsidR="009C052D" w:rsidRPr="00250A12" w:rsidRDefault="006C4C3A" w:rsidP="009F7817">
      <w:pPr>
        <w:ind w:left="720"/>
        <w:jc w:val="both"/>
        <w:rPr>
          <w:sz w:val="24"/>
          <w:szCs w:val="24"/>
        </w:rPr>
      </w:pPr>
      <w:r w:rsidRPr="00250A12">
        <w:rPr>
          <w:sz w:val="24"/>
          <w:szCs w:val="24"/>
        </w:rPr>
        <w:t xml:space="preserve">Dr. </w:t>
      </w:r>
      <w:proofErr w:type="spellStart"/>
      <w:r w:rsidRPr="00250A12">
        <w:rPr>
          <w:sz w:val="24"/>
          <w:szCs w:val="24"/>
        </w:rPr>
        <w:t>Kalai</w:t>
      </w:r>
      <w:proofErr w:type="spellEnd"/>
      <w:r w:rsidRPr="00250A12">
        <w:rPr>
          <w:sz w:val="24"/>
          <w:szCs w:val="24"/>
        </w:rPr>
        <w:t xml:space="preserve"> Selvam Shanmugam, President, Tamil </w:t>
      </w:r>
      <w:proofErr w:type="spellStart"/>
      <w:r w:rsidRPr="00250A12">
        <w:rPr>
          <w:sz w:val="24"/>
          <w:szCs w:val="24"/>
        </w:rPr>
        <w:t>Sangham</w:t>
      </w:r>
      <w:proofErr w:type="spellEnd"/>
      <w:r w:rsidRPr="00250A12">
        <w:rPr>
          <w:sz w:val="24"/>
          <w:szCs w:val="24"/>
        </w:rPr>
        <w:t>, Reunion was in Chennai recently. The Chennai Centre for Global Studies arranged an informal get together with those involved in the study and research on Tamil Diaspora. In his candid and frank presentation, Dr. Shanmugam described the nature of their migration, the trials and tribulations they underwent and how, despite heavy odds, the Tamil community has made a mark in the social, economic and political life of the county. In order to understand their problems, it is necessary to highlight certain realities about Reunion.</w:t>
      </w:r>
    </w:p>
    <w:p w14:paraId="7D75F131" w14:textId="30D6762D" w:rsidR="006C4C3A" w:rsidRPr="00250A12" w:rsidRDefault="006C4C3A" w:rsidP="009F7817">
      <w:pPr>
        <w:ind w:left="720"/>
        <w:jc w:val="both"/>
        <w:rPr>
          <w:sz w:val="24"/>
          <w:szCs w:val="24"/>
        </w:rPr>
      </w:pPr>
      <w:r w:rsidRPr="00250A12">
        <w:rPr>
          <w:sz w:val="24"/>
          <w:szCs w:val="24"/>
        </w:rPr>
        <w:lastRenderedPageBreak/>
        <w:t>Dr Shanmugam’s lucid presentation was followed by a lively discussion. On the specific question of different religious practices co-existing in Reunion, it was felt that any attempt to project one form of worship to be superior to another form will create divisions within the Tamil Society.</w:t>
      </w:r>
    </w:p>
    <w:p w14:paraId="1142E11D" w14:textId="77777777" w:rsidR="006C4C3A" w:rsidRPr="00250A12" w:rsidRDefault="006C4C3A" w:rsidP="009F7817">
      <w:pPr>
        <w:ind w:left="720"/>
        <w:jc w:val="both"/>
        <w:rPr>
          <w:sz w:val="24"/>
          <w:szCs w:val="24"/>
        </w:rPr>
      </w:pPr>
      <w:r w:rsidRPr="00250A12">
        <w:rPr>
          <w:sz w:val="24"/>
          <w:szCs w:val="24"/>
        </w:rPr>
        <w:t xml:space="preserve">The audience felt deeply pained when Dr </w:t>
      </w:r>
      <w:proofErr w:type="spellStart"/>
      <w:r w:rsidRPr="00250A12">
        <w:rPr>
          <w:sz w:val="24"/>
          <w:szCs w:val="24"/>
        </w:rPr>
        <w:t>Shamugam</w:t>
      </w:r>
      <w:proofErr w:type="spellEnd"/>
      <w:r w:rsidRPr="00250A12">
        <w:rPr>
          <w:sz w:val="24"/>
          <w:szCs w:val="24"/>
        </w:rPr>
        <w:t xml:space="preserve"> pointed out that some </w:t>
      </w:r>
      <w:proofErr w:type="spellStart"/>
      <w:r w:rsidRPr="00250A12">
        <w:rPr>
          <w:i/>
          <w:sz w:val="24"/>
          <w:szCs w:val="24"/>
        </w:rPr>
        <w:t>Gurukkals</w:t>
      </w:r>
      <w:proofErr w:type="spellEnd"/>
      <w:r w:rsidRPr="00250A12">
        <w:rPr>
          <w:i/>
          <w:sz w:val="24"/>
          <w:szCs w:val="24"/>
        </w:rPr>
        <w:t xml:space="preserve"> </w:t>
      </w:r>
      <w:r w:rsidRPr="00250A12">
        <w:rPr>
          <w:sz w:val="24"/>
          <w:szCs w:val="24"/>
        </w:rPr>
        <w:t xml:space="preserve">(Temple priests) brought from Tamil Nadu were more interested in making money than in spreading the gospels of Hinduism. The </w:t>
      </w:r>
      <w:proofErr w:type="spellStart"/>
      <w:r w:rsidRPr="00250A12">
        <w:rPr>
          <w:sz w:val="24"/>
          <w:szCs w:val="24"/>
        </w:rPr>
        <w:t>Visva</w:t>
      </w:r>
      <w:proofErr w:type="spellEnd"/>
      <w:r w:rsidRPr="00250A12">
        <w:rPr>
          <w:sz w:val="24"/>
          <w:szCs w:val="24"/>
        </w:rPr>
        <w:t xml:space="preserve"> Hindu Parishad must immediately take corrective steps in this matter. </w:t>
      </w:r>
    </w:p>
    <w:p w14:paraId="4DC2C890" w14:textId="72A4AE8B" w:rsidR="006C4C3A" w:rsidRPr="00250A12" w:rsidRDefault="006C4C3A" w:rsidP="009F7817">
      <w:pPr>
        <w:ind w:left="720"/>
        <w:jc w:val="both"/>
        <w:rPr>
          <w:sz w:val="24"/>
          <w:szCs w:val="24"/>
        </w:rPr>
      </w:pPr>
      <w:r w:rsidRPr="00250A12">
        <w:rPr>
          <w:sz w:val="24"/>
          <w:szCs w:val="24"/>
        </w:rPr>
        <w:t xml:space="preserve">Dr. Shanmugam highlighted and contrasted the policy being pursued by China in strengthening Chinese identity among the miniscule Chinese population. China, which has good relations with France, has opened Confucian </w:t>
      </w:r>
      <w:r w:rsidR="00F67454" w:rsidRPr="00250A12">
        <w:rPr>
          <w:sz w:val="24"/>
          <w:szCs w:val="24"/>
        </w:rPr>
        <w:t>centers</w:t>
      </w:r>
      <w:r w:rsidRPr="00250A12">
        <w:rPr>
          <w:sz w:val="24"/>
          <w:szCs w:val="24"/>
        </w:rPr>
        <w:t xml:space="preserve"> in Reunion; these </w:t>
      </w:r>
      <w:r w:rsidR="00F67454" w:rsidRPr="00250A12">
        <w:rPr>
          <w:sz w:val="24"/>
          <w:szCs w:val="24"/>
        </w:rPr>
        <w:t>Centers</w:t>
      </w:r>
      <w:r w:rsidRPr="00250A12">
        <w:rPr>
          <w:sz w:val="24"/>
          <w:szCs w:val="24"/>
        </w:rPr>
        <w:t xml:space="preserve"> teach Chinese language to the local Chinese and also encourage their regular visits to China. </w:t>
      </w:r>
    </w:p>
    <w:p w14:paraId="2E807630" w14:textId="08B2AE5E" w:rsidR="006C4C3A" w:rsidRDefault="006C4C3A" w:rsidP="009F7817">
      <w:pPr>
        <w:ind w:left="720"/>
        <w:jc w:val="both"/>
        <w:rPr>
          <w:sz w:val="24"/>
          <w:szCs w:val="24"/>
        </w:rPr>
      </w:pPr>
      <w:r w:rsidRPr="00250A12">
        <w:rPr>
          <w:sz w:val="24"/>
          <w:szCs w:val="24"/>
        </w:rPr>
        <w:t>Dr. Shanmugam suggested that it will be a good idea if the Government of India provides facilities for the Tamils in Reunion to acquire Overseas Indian Citizenship. Dr. Shanmugam has acquired Overseas Citizenship of India (OCI) cards. It was easy for him because he migrated to Reunion after independence; he had also the necessary documentation about date and place of birth etc.</w:t>
      </w:r>
    </w:p>
    <w:p w14:paraId="49D7EF70" w14:textId="77777777" w:rsidR="00F67454" w:rsidRPr="00250A12" w:rsidRDefault="00F67454" w:rsidP="009F7817">
      <w:pPr>
        <w:ind w:left="720"/>
        <w:jc w:val="both"/>
        <w:rPr>
          <w:sz w:val="24"/>
          <w:szCs w:val="24"/>
        </w:rPr>
      </w:pPr>
    </w:p>
    <w:p w14:paraId="03D0995D" w14:textId="7B72CD71" w:rsidR="00202C39" w:rsidRDefault="00202C39" w:rsidP="009F7817">
      <w:pPr>
        <w:pStyle w:val="Heading1"/>
        <w:numPr>
          <w:ilvl w:val="0"/>
          <w:numId w:val="12"/>
        </w:numPr>
      </w:pPr>
      <w:bookmarkStart w:id="10" w:name="_Toc18101117"/>
      <w:r w:rsidRPr="00250A12">
        <w:t>2019, June - SOUTHEAST ASIA’S CULTURAL INDEBTEDNESS TO INDIA</w:t>
      </w:r>
      <w:bookmarkEnd w:id="10"/>
    </w:p>
    <w:p w14:paraId="7E406D6B" w14:textId="2CA7691F" w:rsidR="00F67454" w:rsidRDefault="00F67454" w:rsidP="00F67454"/>
    <w:p w14:paraId="2D7887DB" w14:textId="1F63C64B" w:rsidR="00BC26F4" w:rsidRPr="00F67454" w:rsidRDefault="00BC26F4" w:rsidP="00F67454">
      <w:r>
        <w:rPr>
          <w:noProof/>
        </w:rPr>
        <w:drawing>
          <wp:inline distT="0" distB="0" distL="0" distR="0" wp14:anchorId="17C8A3AB" wp14:editId="28DA1030">
            <wp:extent cx="6808470" cy="4538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8470" cy="4538980"/>
                    </a:xfrm>
                    <a:prstGeom prst="rect">
                      <a:avLst/>
                    </a:prstGeom>
                    <a:noFill/>
                    <a:ln>
                      <a:noFill/>
                    </a:ln>
                  </pic:spPr>
                </pic:pic>
              </a:graphicData>
            </a:graphic>
          </wp:inline>
        </w:drawing>
      </w:r>
    </w:p>
    <w:p w14:paraId="563D5B8D" w14:textId="5E5BB586" w:rsidR="00202C39" w:rsidRDefault="00202C39" w:rsidP="00D37C11">
      <w:pPr>
        <w:ind w:left="720"/>
        <w:rPr>
          <w:sz w:val="24"/>
          <w:szCs w:val="24"/>
        </w:rPr>
      </w:pPr>
      <w:r w:rsidRPr="00250A12">
        <w:rPr>
          <w:sz w:val="24"/>
          <w:szCs w:val="24"/>
        </w:rPr>
        <w:t xml:space="preserve">On June 25, 2019 Chennai witnessed a spectacular and memorable meeting. The meeting was organized by </w:t>
      </w:r>
      <w:r w:rsidRPr="00250A12">
        <w:rPr>
          <w:i/>
          <w:sz w:val="24"/>
          <w:szCs w:val="24"/>
        </w:rPr>
        <w:t xml:space="preserve">Andal </w:t>
      </w:r>
      <w:proofErr w:type="spellStart"/>
      <w:r w:rsidRPr="00250A12">
        <w:rPr>
          <w:i/>
          <w:sz w:val="24"/>
          <w:szCs w:val="24"/>
        </w:rPr>
        <w:t>Bakthargal</w:t>
      </w:r>
      <w:proofErr w:type="spellEnd"/>
      <w:r w:rsidRPr="00250A12">
        <w:rPr>
          <w:i/>
          <w:sz w:val="24"/>
          <w:szCs w:val="24"/>
        </w:rPr>
        <w:t xml:space="preserve"> </w:t>
      </w:r>
      <w:proofErr w:type="spellStart"/>
      <w:r w:rsidRPr="00250A12">
        <w:rPr>
          <w:i/>
          <w:sz w:val="24"/>
          <w:szCs w:val="24"/>
        </w:rPr>
        <w:t>Peravai</w:t>
      </w:r>
      <w:proofErr w:type="spellEnd"/>
      <w:r w:rsidRPr="00250A12">
        <w:rPr>
          <w:i/>
          <w:sz w:val="24"/>
          <w:szCs w:val="24"/>
        </w:rPr>
        <w:t xml:space="preserve"> </w:t>
      </w:r>
      <w:r w:rsidRPr="00250A12">
        <w:rPr>
          <w:sz w:val="24"/>
          <w:szCs w:val="24"/>
        </w:rPr>
        <w:t xml:space="preserve">and Chennai Centre for Global Studies. The Guest of </w:t>
      </w:r>
      <w:proofErr w:type="spellStart"/>
      <w:r w:rsidRPr="00250A12">
        <w:rPr>
          <w:sz w:val="24"/>
          <w:szCs w:val="24"/>
        </w:rPr>
        <w:t>Honour</w:t>
      </w:r>
      <w:proofErr w:type="spellEnd"/>
      <w:r w:rsidRPr="00250A12">
        <w:rPr>
          <w:sz w:val="24"/>
          <w:szCs w:val="24"/>
        </w:rPr>
        <w:t xml:space="preserve"> was </w:t>
      </w:r>
      <w:proofErr w:type="spellStart"/>
      <w:r w:rsidRPr="00250A12">
        <w:rPr>
          <w:i/>
          <w:sz w:val="24"/>
          <w:szCs w:val="24"/>
        </w:rPr>
        <w:t>Phra</w:t>
      </w:r>
      <w:proofErr w:type="spellEnd"/>
      <w:r w:rsidRPr="00250A12">
        <w:rPr>
          <w:i/>
          <w:sz w:val="24"/>
          <w:szCs w:val="24"/>
        </w:rPr>
        <w:t xml:space="preserve"> </w:t>
      </w:r>
      <w:proofErr w:type="spellStart"/>
      <w:r w:rsidRPr="00250A12">
        <w:rPr>
          <w:i/>
          <w:sz w:val="24"/>
          <w:szCs w:val="24"/>
        </w:rPr>
        <w:t>Maha</w:t>
      </w:r>
      <w:proofErr w:type="spellEnd"/>
      <w:r w:rsidRPr="00250A12">
        <w:rPr>
          <w:i/>
          <w:sz w:val="24"/>
          <w:szCs w:val="24"/>
        </w:rPr>
        <w:t xml:space="preserve"> Raja Guru </w:t>
      </w:r>
      <w:proofErr w:type="spellStart"/>
      <w:r w:rsidRPr="00250A12">
        <w:rPr>
          <w:i/>
          <w:sz w:val="24"/>
          <w:szCs w:val="24"/>
        </w:rPr>
        <w:t>Bidhsrivisudhigun</w:t>
      </w:r>
      <w:proofErr w:type="spellEnd"/>
      <w:r w:rsidRPr="00250A12">
        <w:rPr>
          <w:i/>
          <w:sz w:val="24"/>
          <w:szCs w:val="24"/>
        </w:rPr>
        <w:t>, t</w:t>
      </w:r>
      <w:r w:rsidRPr="00250A12">
        <w:rPr>
          <w:sz w:val="24"/>
          <w:szCs w:val="24"/>
        </w:rPr>
        <w:t xml:space="preserve">he religious adviser and preceptor to the King of Thailand.  The </w:t>
      </w:r>
      <w:proofErr w:type="spellStart"/>
      <w:r w:rsidRPr="00250A12">
        <w:rPr>
          <w:sz w:val="24"/>
          <w:szCs w:val="24"/>
        </w:rPr>
        <w:t>Rajguru</w:t>
      </w:r>
      <w:proofErr w:type="spellEnd"/>
      <w:r w:rsidRPr="00250A12">
        <w:rPr>
          <w:sz w:val="24"/>
          <w:szCs w:val="24"/>
        </w:rPr>
        <w:t xml:space="preserve"> performs the religious rites associated with coronation as a result of which the </w:t>
      </w:r>
      <w:r w:rsidRPr="00250A12">
        <w:rPr>
          <w:sz w:val="24"/>
          <w:szCs w:val="24"/>
        </w:rPr>
        <w:lastRenderedPageBreak/>
        <w:t xml:space="preserve">King acquires divinity and gets the title of Rama. The entourage of </w:t>
      </w:r>
      <w:proofErr w:type="spellStart"/>
      <w:r w:rsidRPr="00250A12">
        <w:rPr>
          <w:sz w:val="24"/>
          <w:szCs w:val="24"/>
        </w:rPr>
        <w:t>Rajguru</w:t>
      </w:r>
      <w:proofErr w:type="spellEnd"/>
      <w:r w:rsidRPr="00250A12">
        <w:rPr>
          <w:sz w:val="24"/>
          <w:szCs w:val="24"/>
        </w:rPr>
        <w:t xml:space="preserve"> consisted of four people, and they were dressed in white dhoti worn up to the knees, a white buttoned up coat and white shoes. What was striking about the entourage was their well- oiled </w:t>
      </w:r>
      <w:proofErr w:type="spellStart"/>
      <w:r w:rsidRPr="00250A12">
        <w:rPr>
          <w:i/>
          <w:sz w:val="24"/>
          <w:szCs w:val="24"/>
        </w:rPr>
        <w:t>kudumi</w:t>
      </w:r>
      <w:proofErr w:type="spellEnd"/>
      <w:r w:rsidRPr="00250A12">
        <w:rPr>
          <w:i/>
          <w:sz w:val="24"/>
          <w:szCs w:val="24"/>
        </w:rPr>
        <w:t xml:space="preserve"> </w:t>
      </w:r>
      <w:r w:rsidRPr="00250A12">
        <w:rPr>
          <w:sz w:val="24"/>
          <w:szCs w:val="24"/>
        </w:rPr>
        <w:t xml:space="preserve">(tuft) </w:t>
      </w:r>
      <w:r w:rsidR="006E6E4B" w:rsidRPr="00250A12">
        <w:rPr>
          <w:sz w:val="24"/>
          <w:szCs w:val="24"/>
        </w:rPr>
        <w:t>which</w:t>
      </w:r>
      <w:r w:rsidRPr="00250A12">
        <w:rPr>
          <w:sz w:val="24"/>
          <w:szCs w:val="24"/>
        </w:rPr>
        <w:t xml:space="preserve"> proves that their ancestors hailed from Tamil Nadu. There are 14 Brahmins today in Thailand, they are highly respected and they keep alive the Hindu traditions. In fact, they are unofficial Indian ambassadors in Thailand. </w:t>
      </w:r>
    </w:p>
    <w:p w14:paraId="4E647E35" w14:textId="3A7077A6" w:rsidR="00AB758C" w:rsidRDefault="00AB758C" w:rsidP="00AB758C">
      <w:pPr>
        <w:rPr>
          <w:sz w:val="24"/>
          <w:szCs w:val="24"/>
        </w:rPr>
      </w:pPr>
    </w:p>
    <w:p w14:paraId="35CD3B1D" w14:textId="77777777" w:rsidR="00AB758C" w:rsidRDefault="00AB758C" w:rsidP="00AB758C">
      <w:pPr>
        <w:pStyle w:val="Heading1"/>
      </w:pPr>
      <w:r>
        <w:t xml:space="preserve">2019, July – Veera </w:t>
      </w:r>
      <w:proofErr w:type="spellStart"/>
      <w:r>
        <w:t>Mangai</w:t>
      </w:r>
      <w:proofErr w:type="spellEnd"/>
      <w:r>
        <w:t xml:space="preserve"> </w:t>
      </w:r>
      <w:proofErr w:type="spellStart"/>
      <w:r>
        <w:t>Velu</w:t>
      </w:r>
      <w:proofErr w:type="spellEnd"/>
      <w:r>
        <w:t xml:space="preserve"> </w:t>
      </w:r>
      <w:proofErr w:type="spellStart"/>
      <w:r>
        <w:t>Nachiyar</w:t>
      </w:r>
      <w:proofErr w:type="spellEnd"/>
      <w:r>
        <w:t xml:space="preserve"> – un comparable and unique leader of her time</w:t>
      </w:r>
    </w:p>
    <w:p w14:paraId="07AAFA3E" w14:textId="77777777" w:rsidR="00AB758C" w:rsidRDefault="00AB758C" w:rsidP="00AB758C">
      <w:pPr>
        <w:rPr>
          <w:sz w:val="24"/>
          <w:szCs w:val="24"/>
        </w:rPr>
      </w:pPr>
    </w:p>
    <w:p w14:paraId="318A7777" w14:textId="77777777" w:rsidR="001F632C" w:rsidRDefault="001F632C" w:rsidP="00BB748A">
      <w:pPr>
        <w:pStyle w:val="Heading1"/>
      </w:pPr>
      <w:bookmarkStart w:id="11" w:name="_Toc18101118"/>
    </w:p>
    <w:p w14:paraId="6857AD86" w14:textId="77777777" w:rsidR="001F632C" w:rsidRDefault="001F632C" w:rsidP="00BB748A">
      <w:pPr>
        <w:pStyle w:val="Heading1"/>
      </w:pPr>
    </w:p>
    <w:p w14:paraId="17AFA050" w14:textId="77777777" w:rsidR="001F632C" w:rsidRDefault="001F632C" w:rsidP="00BB748A">
      <w:pPr>
        <w:pStyle w:val="Heading1"/>
      </w:pPr>
    </w:p>
    <w:p w14:paraId="42576C1C" w14:textId="77777777" w:rsidR="001F632C" w:rsidRDefault="001F632C" w:rsidP="00BB748A">
      <w:pPr>
        <w:pStyle w:val="Heading1"/>
      </w:pPr>
    </w:p>
    <w:p w14:paraId="2F5A9643" w14:textId="77777777" w:rsidR="001F632C" w:rsidRDefault="001F632C" w:rsidP="00BB748A">
      <w:pPr>
        <w:pStyle w:val="Heading1"/>
      </w:pPr>
    </w:p>
    <w:p w14:paraId="4D0F7EF1" w14:textId="77777777" w:rsidR="001F632C" w:rsidRDefault="001F632C" w:rsidP="00BB748A">
      <w:pPr>
        <w:pStyle w:val="Heading1"/>
      </w:pPr>
    </w:p>
    <w:p w14:paraId="31CB4D81" w14:textId="77777777" w:rsidR="001F632C" w:rsidRDefault="001F632C" w:rsidP="00BB748A">
      <w:pPr>
        <w:pStyle w:val="Heading1"/>
      </w:pPr>
    </w:p>
    <w:p w14:paraId="5E4D8B45" w14:textId="77777777" w:rsidR="001F632C" w:rsidRDefault="001F632C" w:rsidP="00BB748A">
      <w:pPr>
        <w:pStyle w:val="Heading1"/>
      </w:pPr>
    </w:p>
    <w:p w14:paraId="66B840DC" w14:textId="77777777" w:rsidR="001F632C" w:rsidRDefault="001F632C" w:rsidP="00BB748A">
      <w:pPr>
        <w:pStyle w:val="Heading1"/>
      </w:pPr>
    </w:p>
    <w:p w14:paraId="39B309FD" w14:textId="24930F7F" w:rsidR="001F632C" w:rsidRDefault="001F632C" w:rsidP="00BB748A">
      <w:pPr>
        <w:pStyle w:val="Heading1"/>
      </w:pPr>
    </w:p>
    <w:p w14:paraId="38C633C9" w14:textId="26BD65C9" w:rsidR="001F632C" w:rsidRDefault="001F632C" w:rsidP="001F632C"/>
    <w:p w14:paraId="4AF69999" w14:textId="716F6AA8" w:rsidR="001F632C" w:rsidRDefault="001F632C" w:rsidP="001F632C"/>
    <w:p w14:paraId="5A5B9455" w14:textId="065670E7" w:rsidR="001F632C" w:rsidRDefault="001F632C" w:rsidP="001F632C"/>
    <w:p w14:paraId="3D35F03C" w14:textId="594E0EFA" w:rsidR="001F632C" w:rsidRDefault="001F632C" w:rsidP="001F632C"/>
    <w:p w14:paraId="22A17D37" w14:textId="284D6C24" w:rsidR="001F632C" w:rsidRDefault="001F632C" w:rsidP="001F632C"/>
    <w:p w14:paraId="3D3A6DA8" w14:textId="058D91F0" w:rsidR="001F632C" w:rsidRDefault="001F632C" w:rsidP="001F632C"/>
    <w:p w14:paraId="232457BE" w14:textId="4446C64D" w:rsidR="001F632C" w:rsidRDefault="001F632C" w:rsidP="001F632C"/>
    <w:p w14:paraId="6A324D3D" w14:textId="26CA1220" w:rsidR="001F632C" w:rsidRDefault="001F632C" w:rsidP="001F632C"/>
    <w:p w14:paraId="31261DDB" w14:textId="1E54384C" w:rsidR="001F632C" w:rsidRDefault="001F632C" w:rsidP="001F632C"/>
    <w:p w14:paraId="20007801" w14:textId="4D088146" w:rsidR="001F632C" w:rsidRDefault="001F632C" w:rsidP="001F632C"/>
    <w:p w14:paraId="5A543C23" w14:textId="6C93DF28" w:rsidR="001F632C" w:rsidRDefault="001F632C" w:rsidP="001F632C"/>
    <w:p w14:paraId="7FE4F691" w14:textId="0DD40E64" w:rsidR="001F632C" w:rsidRDefault="001F632C" w:rsidP="001F632C"/>
    <w:p w14:paraId="1B38D398" w14:textId="6E1A29B6" w:rsidR="001F632C" w:rsidRDefault="001F632C" w:rsidP="001F632C"/>
    <w:p w14:paraId="7CBF0D7F" w14:textId="4875AE02" w:rsidR="001F632C" w:rsidRDefault="001F632C" w:rsidP="001F632C"/>
    <w:p w14:paraId="65A159B7" w14:textId="77777777" w:rsidR="001F632C" w:rsidRPr="001F632C" w:rsidRDefault="001F632C" w:rsidP="001F632C"/>
    <w:p w14:paraId="40685634" w14:textId="459D2C23" w:rsidR="006539A2" w:rsidRDefault="00BB748A" w:rsidP="00BB748A">
      <w:pPr>
        <w:pStyle w:val="Heading1"/>
      </w:pPr>
      <w:r>
        <w:t>A</w:t>
      </w:r>
      <w:r w:rsidR="006539A2">
        <w:t>ppendix</w:t>
      </w:r>
      <w:bookmarkEnd w:id="11"/>
    </w:p>
    <w:p w14:paraId="5C0B808F" w14:textId="77777777" w:rsidR="00BB748A" w:rsidRPr="00BB748A" w:rsidRDefault="00BB748A" w:rsidP="00BB748A"/>
    <w:p w14:paraId="388AE5E0" w14:textId="5C38ABD2" w:rsidR="0072155A" w:rsidRDefault="0072155A" w:rsidP="00EC0AFC">
      <w:pPr>
        <w:spacing w:after="0"/>
        <w:ind w:left="360"/>
        <w:rPr>
          <w:rFonts w:cs="Arial"/>
          <w:sz w:val="24"/>
          <w:szCs w:val="24"/>
        </w:rPr>
      </w:pPr>
      <w:r w:rsidRPr="0072155A">
        <w:rPr>
          <w:rFonts w:cs="Arial"/>
          <w:sz w:val="24"/>
          <w:szCs w:val="24"/>
        </w:rPr>
        <w:t>2014, December – Stronger Economy for Resurgent India</w:t>
      </w:r>
    </w:p>
    <w:p w14:paraId="05247A6C" w14:textId="6379409F" w:rsidR="00BB748A" w:rsidRDefault="00BB748A" w:rsidP="00EC0AFC">
      <w:pPr>
        <w:spacing w:after="0"/>
        <w:ind w:left="360"/>
        <w:rPr>
          <w:rFonts w:cs="Arial"/>
          <w:sz w:val="24"/>
          <w:szCs w:val="24"/>
        </w:rPr>
      </w:pPr>
    </w:p>
    <w:bookmarkStart w:id="12" w:name="_MON_1628713480"/>
    <w:bookmarkEnd w:id="12"/>
    <w:p w14:paraId="3DB1073A" w14:textId="02F48B96" w:rsidR="00BB748A" w:rsidRDefault="00BB748A" w:rsidP="00EC0AFC">
      <w:pPr>
        <w:spacing w:after="0"/>
        <w:ind w:left="360"/>
        <w:rPr>
          <w:rFonts w:cs="Arial"/>
          <w:sz w:val="24"/>
          <w:szCs w:val="24"/>
        </w:rPr>
      </w:pPr>
      <w:r>
        <w:rPr>
          <w:rFonts w:cs="Arial"/>
          <w:sz w:val="24"/>
          <w:szCs w:val="24"/>
        </w:rPr>
        <w:object w:dxaOrig="1543" w:dyaOrig="995" w14:anchorId="738E0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11" o:title=""/>
          </v:shape>
          <o:OLEObject Type="Embed" ProgID="Word.Document.12" ShapeID="_x0000_i1028" DrawAspect="Icon" ObjectID="_1628717209" r:id="rId12">
            <o:FieldCodes>\s</o:FieldCodes>
          </o:OLEObject>
        </w:object>
      </w:r>
    </w:p>
    <w:p w14:paraId="7A9BB98D" w14:textId="77777777" w:rsidR="00BB748A" w:rsidRPr="0072155A" w:rsidRDefault="00BB748A" w:rsidP="00EC0AFC">
      <w:pPr>
        <w:spacing w:after="0"/>
        <w:ind w:left="360"/>
        <w:rPr>
          <w:rFonts w:cs="Arial"/>
          <w:sz w:val="24"/>
          <w:szCs w:val="24"/>
        </w:rPr>
      </w:pPr>
    </w:p>
    <w:p w14:paraId="43A18B21" w14:textId="557A01BD" w:rsidR="0072155A" w:rsidRDefault="0072155A" w:rsidP="00EC0AFC">
      <w:pPr>
        <w:spacing w:after="0"/>
        <w:ind w:left="360"/>
        <w:rPr>
          <w:rFonts w:cs="Arial"/>
          <w:sz w:val="24"/>
          <w:szCs w:val="24"/>
        </w:rPr>
      </w:pPr>
      <w:r w:rsidRPr="0072155A">
        <w:rPr>
          <w:rFonts w:cs="Arial"/>
          <w:sz w:val="24"/>
          <w:szCs w:val="24"/>
        </w:rPr>
        <w:t xml:space="preserve">2015, June - </w:t>
      </w:r>
      <w:proofErr w:type="spellStart"/>
      <w:r w:rsidRPr="0072155A">
        <w:rPr>
          <w:rFonts w:cs="Arial"/>
          <w:sz w:val="24"/>
          <w:szCs w:val="24"/>
        </w:rPr>
        <w:t>Malayain</w:t>
      </w:r>
      <w:proofErr w:type="spellEnd"/>
      <w:r w:rsidRPr="0072155A">
        <w:rPr>
          <w:rFonts w:cs="Arial"/>
          <w:sz w:val="24"/>
          <w:szCs w:val="24"/>
        </w:rPr>
        <w:t xml:space="preserve"> Tamils-A overview</w:t>
      </w:r>
    </w:p>
    <w:p w14:paraId="44A19B08" w14:textId="77777777" w:rsidR="006C0F66" w:rsidRDefault="006C0F66" w:rsidP="00EC0AFC">
      <w:pPr>
        <w:spacing w:after="0"/>
        <w:ind w:left="360"/>
        <w:rPr>
          <w:rFonts w:cs="Arial"/>
          <w:sz w:val="24"/>
          <w:szCs w:val="24"/>
        </w:rPr>
      </w:pPr>
    </w:p>
    <w:bookmarkStart w:id="13" w:name="_MON_1628713598"/>
    <w:bookmarkEnd w:id="13"/>
    <w:p w14:paraId="4C00084D" w14:textId="15A7ED1F" w:rsidR="00BB748A" w:rsidRDefault="00BB748A" w:rsidP="00EC0AFC">
      <w:pPr>
        <w:spacing w:after="0"/>
        <w:ind w:left="360"/>
        <w:rPr>
          <w:rFonts w:cs="Arial"/>
          <w:sz w:val="24"/>
          <w:szCs w:val="24"/>
        </w:rPr>
      </w:pPr>
      <w:r>
        <w:rPr>
          <w:rFonts w:cs="Arial"/>
          <w:sz w:val="24"/>
          <w:szCs w:val="24"/>
        </w:rPr>
        <w:object w:dxaOrig="1543" w:dyaOrig="995" w14:anchorId="20ECF5C9">
          <v:shape id="_x0000_i1030" type="#_x0000_t75" style="width:77.25pt;height:49.5pt" o:ole="">
            <v:imagedata r:id="rId13" o:title=""/>
          </v:shape>
          <o:OLEObject Type="Embed" ProgID="Word.Document.12" ShapeID="_x0000_i1030" DrawAspect="Icon" ObjectID="_1628717210" r:id="rId14">
            <o:FieldCodes>\s</o:FieldCodes>
          </o:OLEObject>
        </w:object>
      </w:r>
      <w:r w:rsidR="006C0F66">
        <w:rPr>
          <w:rFonts w:cs="Arial"/>
          <w:sz w:val="24"/>
          <w:szCs w:val="24"/>
        </w:rPr>
        <w:object w:dxaOrig="1543" w:dyaOrig="995" w14:anchorId="534FA5DB">
          <v:shape id="_x0000_i1060" type="#_x0000_t75" style="width:77.25pt;height:49.5pt" o:ole="">
            <v:imagedata r:id="rId15" o:title=""/>
          </v:shape>
          <o:OLEObject Type="Embed" ProgID="PowerPoint.Show.12" ShapeID="_x0000_i1060" DrawAspect="Icon" ObjectID="_1628717211" r:id="rId16"/>
        </w:object>
      </w:r>
    </w:p>
    <w:p w14:paraId="66408D4F" w14:textId="77777777" w:rsidR="006C0F66" w:rsidRPr="0072155A" w:rsidRDefault="006C0F66" w:rsidP="00EC0AFC">
      <w:pPr>
        <w:spacing w:after="0"/>
        <w:ind w:left="360"/>
        <w:rPr>
          <w:rFonts w:cs="Arial"/>
          <w:sz w:val="24"/>
          <w:szCs w:val="24"/>
        </w:rPr>
      </w:pPr>
    </w:p>
    <w:p w14:paraId="27635924" w14:textId="5CF0D0FD" w:rsidR="0072155A" w:rsidRDefault="0072155A" w:rsidP="00EC0AFC">
      <w:pPr>
        <w:spacing w:after="0"/>
        <w:ind w:left="360"/>
        <w:rPr>
          <w:rFonts w:cs="Arial"/>
          <w:sz w:val="24"/>
          <w:szCs w:val="24"/>
        </w:rPr>
      </w:pPr>
      <w:r w:rsidRPr="0072155A">
        <w:rPr>
          <w:rFonts w:cs="Arial"/>
          <w:sz w:val="24"/>
          <w:szCs w:val="24"/>
        </w:rPr>
        <w:t>2015, November - Make in India - (A Meeting of the nationalist minded business leaders)</w:t>
      </w:r>
    </w:p>
    <w:p w14:paraId="1D8E72FF" w14:textId="7CDE687D" w:rsidR="00BB748A" w:rsidRDefault="00BB748A" w:rsidP="00EC0AFC">
      <w:pPr>
        <w:spacing w:after="0"/>
        <w:ind w:left="360"/>
        <w:rPr>
          <w:rFonts w:cs="Arial"/>
          <w:sz w:val="24"/>
          <w:szCs w:val="24"/>
        </w:rPr>
      </w:pPr>
    </w:p>
    <w:p w14:paraId="7B5B8B07" w14:textId="48DCA26A" w:rsidR="00BB748A" w:rsidRDefault="00C676F1" w:rsidP="00EC0AFC">
      <w:pPr>
        <w:spacing w:after="0"/>
        <w:ind w:left="360"/>
        <w:rPr>
          <w:rFonts w:cs="Arial"/>
          <w:sz w:val="24"/>
          <w:szCs w:val="24"/>
        </w:rPr>
      </w:pPr>
      <w:r>
        <w:rPr>
          <w:rFonts w:cs="Arial"/>
          <w:sz w:val="24"/>
          <w:szCs w:val="24"/>
        </w:rPr>
        <w:object w:dxaOrig="1543" w:dyaOrig="995" w14:anchorId="30B54CF4">
          <v:shape id="_x0000_i1042" type="#_x0000_t75" style="width:77.25pt;height:49.5pt" o:ole="">
            <v:imagedata r:id="rId17" o:title=""/>
          </v:shape>
          <o:OLEObject Type="Embed" ProgID="AcroExch.Document.DC" ShapeID="_x0000_i1042" DrawAspect="Icon" ObjectID="_1628717212" r:id="rId18"/>
        </w:object>
      </w:r>
    </w:p>
    <w:p w14:paraId="73860CF8" w14:textId="544D3A97" w:rsidR="00BB748A" w:rsidRPr="0072155A" w:rsidRDefault="00BB748A" w:rsidP="00EC0AFC">
      <w:pPr>
        <w:spacing w:after="0"/>
        <w:ind w:left="360"/>
        <w:rPr>
          <w:rFonts w:cs="Arial"/>
          <w:sz w:val="24"/>
          <w:szCs w:val="24"/>
        </w:rPr>
      </w:pPr>
    </w:p>
    <w:p w14:paraId="295F7FFD" w14:textId="4B00BE4B" w:rsidR="0072155A" w:rsidRDefault="0072155A" w:rsidP="00EC0AFC">
      <w:pPr>
        <w:spacing w:after="0"/>
        <w:ind w:left="360"/>
        <w:rPr>
          <w:rFonts w:cs="Arial"/>
          <w:sz w:val="24"/>
          <w:szCs w:val="24"/>
        </w:rPr>
      </w:pPr>
      <w:r w:rsidRPr="0072155A">
        <w:rPr>
          <w:rFonts w:cs="Arial"/>
          <w:sz w:val="24"/>
          <w:szCs w:val="24"/>
        </w:rPr>
        <w:t>2017, January - AKHANDA TAMIL ULAGAM – 2ND CONFERENCE</w:t>
      </w:r>
    </w:p>
    <w:p w14:paraId="769126E6" w14:textId="36EDE777" w:rsidR="00874DE7" w:rsidRDefault="00874DE7" w:rsidP="00EC0AFC">
      <w:pPr>
        <w:spacing w:after="0"/>
        <w:ind w:left="360"/>
        <w:rPr>
          <w:rFonts w:cs="Arial"/>
          <w:sz w:val="24"/>
          <w:szCs w:val="24"/>
        </w:rPr>
      </w:pPr>
    </w:p>
    <w:bookmarkStart w:id="14" w:name="_MON_1628713306"/>
    <w:bookmarkEnd w:id="14"/>
    <w:p w14:paraId="5FD586E3" w14:textId="5C035917" w:rsidR="00874DE7" w:rsidRDefault="00874DE7" w:rsidP="00EC0AFC">
      <w:pPr>
        <w:spacing w:after="0"/>
        <w:ind w:left="360"/>
        <w:rPr>
          <w:rFonts w:cs="Arial"/>
          <w:sz w:val="24"/>
          <w:szCs w:val="24"/>
        </w:rPr>
      </w:pPr>
      <w:r>
        <w:rPr>
          <w:rFonts w:cs="Arial"/>
          <w:sz w:val="24"/>
          <w:szCs w:val="24"/>
        </w:rPr>
        <w:object w:dxaOrig="1543" w:dyaOrig="995" w14:anchorId="46F5BA92">
          <v:shape id="_x0000_i1027" type="#_x0000_t75" style="width:77.25pt;height:49.5pt" o:ole="">
            <v:imagedata r:id="rId19" o:title=""/>
          </v:shape>
          <o:OLEObject Type="Embed" ProgID="Word.Document.12" ShapeID="_x0000_i1027" DrawAspect="Icon" ObjectID="_1628717213" r:id="rId20">
            <o:FieldCodes>\s</o:FieldCodes>
          </o:OLEObject>
        </w:object>
      </w:r>
    </w:p>
    <w:p w14:paraId="4E4DEAFF" w14:textId="77777777" w:rsidR="00874DE7" w:rsidRDefault="00874DE7" w:rsidP="00EC0AFC">
      <w:pPr>
        <w:spacing w:after="0"/>
        <w:ind w:left="360"/>
        <w:rPr>
          <w:rFonts w:cs="Arial"/>
          <w:sz w:val="24"/>
          <w:szCs w:val="24"/>
        </w:rPr>
      </w:pPr>
    </w:p>
    <w:p w14:paraId="1FAFD0E7" w14:textId="0F2244C7" w:rsidR="00874DE7" w:rsidRPr="0072155A" w:rsidRDefault="00874DE7" w:rsidP="00EC0AFC">
      <w:pPr>
        <w:spacing w:after="0"/>
        <w:ind w:left="360"/>
        <w:rPr>
          <w:rFonts w:cs="Arial"/>
          <w:sz w:val="24"/>
          <w:szCs w:val="24"/>
        </w:rPr>
      </w:pPr>
    </w:p>
    <w:p w14:paraId="4FBDD271" w14:textId="1CCF61FC" w:rsidR="0072155A" w:rsidRDefault="0072155A" w:rsidP="00EC0AFC">
      <w:pPr>
        <w:spacing w:after="0"/>
        <w:ind w:left="360"/>
        <w:rPr>
          <w:rFonts w:cs="Arial"/>
          <w:sz w:val="24"/>
          <w:szCs w:val="24"/>
        </w:rPr>
      </w:pPr>
      <w:r w:rsidRPr="0072155A">
        <w:rPr>
          <w:rFonts w:cs="Arial"/>
          <w:sz w:val="24"/>
          <w:szCs w:val="24"/>
        </w:rPr>
        <w:t>2017, March - Tamil Diaspora – Myth and Reality</w:t>
      </w:r>
    </w:p>
    <w:p w14:paraId="5AEED3CA" w14:textId="77777777" w:rsidR="00D929CC" w:rsidRDefault="00D929CC" w:rsidP="00EC0AFC">
      <w:pPr>
        <w:spacing w:after="0"/>
        <w:ind w:left="360"/>
        <w:rPr>
          <w:rFonts w:cs="Arial"/>
          <w:sz w:val="24"/>
          <w:szCs w:val="24"/>
        </w:rPr>
      </w:pPr>
    </w:p>
    <w:bookmarkStart w:id="15" w:name="_MON_1628713747"/>
    <w:bookmarkEnd w:id="15"/>
    <w:p w14:paraId="0488785C" w14:textId="173FE505" w:rsidR="00BB748A" w:rsidRDefault="00BB748A" w:rsidP="00EC0AFC">
      <w:pPr>
        <w:spacing w:after="0"/>
        <w:ind w:left="360"/>
        <w:rPr>
          <w:rFonts w:cs="Arial"/>
          <w:sz w:val="24"/>
          <w:szCs w:val="24"/>
        </w:rPr>
      </w:pPr>
      <w:r>
        <w:rPr>
          <w:rFonts w:cs="Arial"/>
          <w:sz w:val="24"/>
          <w:szCs w:val="24"/>
        </w:rPr>
        <w:object w:dxaOrig="1543" w:dyaOrig="995" w14:anchorId="56438D05">
          <v:shape id="_x0000_i1036" type="#_x0000_t75" style="width:77.25pt;height:49.5pt" o:ole="">
            <v:imagedata r:id="rId21" o:title=""/>
          </v:shape>
          <o:OLEObject Type="Embed" ProgID="Word.Document.12" ShapeID="_x0000_i1036" DrawAspect="Icon" ObjectID="_1628717214" r:id="rId22">
            <o:FieldCodes>\s</o:FieldCodes>
          </o:OLEObject>
        </w:object>
      </w:r>
      <w:r w:rsidR="00D929CC">
        <w:rPr>
          <w:rFonts w:cs="Arial"/>
          <w:sz w:val="24"/>
          <w:szCs w:val="24"/>
        </w:rPr>
        <w:object w:dxaOrig="1543" w:dyaOrig="995" w14:anchorId="28AA0004">
          <v:shape id="_x0000_i1063" type="#_x0000_t75" style="width:77.25pt;height:49.5pt" o:ole="">
            <v:imagedata r:id="rId23" o:title=""/>
          </v:shape>
          <o:OLEObject Type="Embed" ProgID="AcroExch.Document.DC" ShapeID="_x0000_i1063" DrawAspect="Icon" ObjectID="_1628717215" r:id="rId24"/>
        </w:object>
      </w:r>
    </w:p>
    <w:p w14:paraId="0941B53B" w14:textId="77777777" w:rsidR="00D929CC" w:rsidRPr="0072155A" w:rsidRDefault="00D929CC" w:rsidP="00EC0AFC">
      <w:pPr>
        <w:spacing w:after="0"/>
        <w:ind w:left="360"/>
        <w:rPr>
          <w:rFonts w:cs="Arial"/>
          <w:sz w:val="24"/>
          <w:szCs w:val="24"/>
        </w:rPr>
      </w:pPr>
    </w:p>
    <w:p w14:paraId="403F2878" w14:textId="117B4556" w:rsidR="0072155A" w:rsidRDefault="0072155A" w:rsidP="00EC0AFC">
      <w:pPr>
        <w:spacing w:after="0"/>
        <w:ind w:left="360"/>
        <w:rPr>
          <w:rFonts w:cs="Arial"/>
          <w:sz w:val="24"/>
          <w:szCs w:val="24"/>
        </w:rPr>
      </w:pPr>
      <w:r w:rsidRPr="0072155A">
        <w:rPr>
          <w:rFonts w:cs="Arial"/>
          <w:sz w:val="24"/>
          <w:szCs w:val="24"/>
        </w:rPr>
        <w:t>2018, July - Making India Globally Strong Challenges - Opportunities -Our Role</w:t>
      </w:r>
    </w:p>
    <w:p w14:paraId="411FBFEC" w14:textId="77777777" w:rsidR="00BB748A" w:rsidRDefault="00BB748A" w:rsidP="00EC0AFC">
      <w:pPr>
        <w:spacing w:after="0"/>
        <w:ind w:left="360"/>
        <w:rPr>
          <w:rFonts w:cs="Arial"/>
          <w:sz w:val="24"/>
          <w:szCs w:val="24"/>
        </w:rPr>
      </w:pPr>
    </w:p>
    <w:bookmarkStart w:id="16" w:name="_MON_1628713770"/>
    <w:bookmarkEnd w:id="16"/>
    <w:p w14:paraId="18EDEEBF" w14:textId="69564A62" w:rsidR="00BB748A" w:rsidRPr="0072155A" w:rsidRDefault="00BB748A" w:rsidP="00EC0AFC">
      <w:pPr>
        <w:spacing w:after="0"/>
        <w:ind w:left="360"/>
        <w:rPr>
          <w:rFonts w:cs="Arial"/>
          <w:sz w:val="24"/>
          <w:szCs w:val="24"/>
        </w:rPr>
      </w:pPr>
      <w:r>
        <w:rPr>
          <w:rFonts w:cs="Arial"/>
          <w:sz w:val="24"/>
          <w:szCs w:val="24"/>
        </w:rPr>
        <w:object w:dxaOrig="1543" w:dyaOrig="995" w14:anchorId="47666B15">
          <v:shape id="_x0000_i1037" type="#_x0000_t75" style="width:77.25pt;height:49.5pt" o:ole="">
            <v:imagedata r:id="rId25" o:title=""/>
          </v:shape>
          <o:OLEObject Type="Embed" ProgID="Word.Document.12" ShapeID="_x0000_i1037" DrawAspect="Icon" ObjectID="_1628717216" r:id="rId26">
            <o:FieldCodes>\s</o:FieldCodes>
          </o:OLEObject>
        </w:object>
      </w:r>
    </w:p>
    <w:p w14:paraId="52006141" w14:textId="7A1285BD" w:rsidR="0072155A" w:rsidRDefault="0072155A" w:rsidP="00EC0AFC">
      <w:pPr>
        <w:spacing w:after="0"/>
        <w:ind w:left="360"/>
        <w:rPr>
          <w:rFonts w:cs="Arial"/>
          <w:sz w:val="24"/>
          <w:szCs w:val="24"/>
        </w:rPr>
      </w:pPr>
      <w:r w:rsidRPr="0072155A">
        <w:rPr>
          <w:rFonts w:cs="Arial"/>
          <w:sz w:val="24"/>
          <w:szCs w:val="24"/>
        </w:rPr>
        <w:t>2018, September - TAMILS IN REUNION: LOSING CULTURAL IDENTITY</w:t>
      </w:r>
    </w:p>
    <w:p w14:paraId="33A1AF07" w14:textId="77777777" w:rsidR="00BB748A" w:rsidRDefault="00BB748A" w:rsidP="00EC0AFC">
      <w:pPr>
        <w:spacing w:after="0"/>
        <w:ind w:left="360"/>
        <w:rPr>
          <w:rFonts w:cs="Arial"/>
          <w:sz w:val="24"/>
          <w:szCs w:val="24"/>
        </w:rPr>
      </w:pPr>
    </w:p>
    <w:bookmarkStart w:id="17" w:name="_MON_1628713787"/>
    <w:bookmarkEnd w:id="17"/>
    <w:p w14:paraId="5036F1EF" w14:textId="76EBC520" w:rsidR="00BB748A" w:rsidRDefault="00BB748A" w:rsidP="00EC0AFC">
      <w:pPr>
        <w:spacing w:after="0"/>
        <w:ind w:left="360"/>
        <w:rPr>
          <w:rFonts w:cs="Arial"/>
          <w:sz w:val="24"/>
          <w:szCs w:val="24"/>
        </w:rPr>
      </w:pPr>
      <w:r>
        <w:rPr>
          <w:rFonts w:cs="Arial"/>
          <w:sz w:val="24"/>
          <w:szCs w:val="24"/>
        </w:rPr>
        <w:object w:dxaOrig="1543" w:dyaOrig="995" w14:anchorId="39DC255A">
          <v:shape id="_x0000_i1038" type="#_x0000_t75" style="width:77.25pt;height:49.5pt" o:ole="">
            <v:imagedata r:id="rId27" o:title=""/>
          </v:shape>
          <o:OLEObject Type="Embed" ProgID="Word.Document.12" ShapeID="_x0000_i1038" DrawAspect="Icon" ObjectID="_1628717217" r:id="rId28">
            <o:FieldCodes>\s</o:FieldCodes>
          </o:OLEObject>
        </w:object>
      </w:r>
    </w:p>
    <w:p w14:paraId="4DF65B2E" w14:textId="77777777" w:rsidR="00BB748A" w:rsidRPr="0072155A" w:rsidRDefault="00BB748A" w:rsidP="00EC0AFC">
      <w:pPr>
        <w:spacing w:after="0"/>
        <w:ind w:left="360"/>
        <w:rPr>
          <w:rFonts w:cs="Arial"/>
          <w:sz w:val="24"/>
          <w:szCs w:val="24"/>
        </w:rPr>
      </w:pPr>
    </w:p>
    <w:p w14:paraId="6B488734" w14:textId="5CC473B0" w:rsidR="0072155A" w:rsidRDefault="0072155A" w:rsidP="00EC0AFC">
      <w:pPr>
        <w:spacing w:after="0"/>
        <w:ind w:left="360"/>
        <w:rPr>
          <w:rFonts w:cs="Arial"/>
          <w:sz w:val="24"/>
          <w:szCs w:val="24"/>
        </w:rPr>
      </w:pPr>
      <w:r w:rsidRPr="0072155A">
        <w:rPr>
          <w:rFonts w:cs="Arial"/>
          <w:sz w:val="24"/>
          <w:szCs w:val="24"/>
        </w:rPr>
        <w:t>2019, June - SOUTHEAST ASIA’S CULTURAL INDEBTEDNESS TO INDIA</w:t>
      </w:r>
    </w:p>
    <w:p w14:paraId="77970019" w14:textId="4C87471E" w:rsidR="00BB748A" w:rsidRDefault="00BB748A" w:rsidP="00EC0AFC">
      <w:pPr>
        <w:spacing w:after="0"/>
        <w:ind w:left="360"/>
        <w:rPr>
          <w:rFonts w:cs="Arial"/>
          <w:sz w:val="24"/>
          <w:szCs w:val="24"/>
        </w:rPr>
      </w:pPr>
    </w:p>
    <w:bookmarkStart w:id="18" w:name="_MON_1628713813"/>
    <w:bookmarkEnd w:id="18"/>
    <w:p w14:paraId="5BD204FB" w14:textId="018122E2" w:rsidR="00BB748A" w:rsidRPr="0072155A" w:rsidRDefault="00BB748A" w:rsidP="00EC0AFC">
      <w:pPr>
        <w:spacing w:after="0"/>
        <w:ind w:left="360"/>
        <w:rPr>
          <w:rFonts w:cs="Arial"/>
          <w:sz w:val="24"/>
          <w:szCs w:val="24"/>
        </w:rPr>
      </w:pPr>
      <w:r>
        <w:rPr>
          <w:rFonts w:cs="Arial"/>
          <w:sz w:val="24"/>
          <w:szCs w:val="24"/>
        </w:rPr>
        <w:object w:dxaOrig="1543" w:dyaOrig="995" w14:anchorId="779CB81C">
          <v:shape id="_x0000_i1039" type="#_x0000_t75" style="width:77.25pt;height:49.5pt" o:ole="">
            <v:imagedata r:id="rId29" o:title=""/>
          </v:shape>
          <o:OLEObject Type="Embed" ProgID="Word.Document.12" ShapeID="_x0000_i1039" DrawAspect="Icon" ObjectID="_1628717218" r:id="rId30">
            <o:FieldCodes>\s</o:FieldCodes>
          </o:OLEObject>
        </w:object>
      </w:r>
      <w:r w:rsidR="005B3269">
        <w:rPr>
          <w:rFonts w:cs="Arial"/>
          <w:sz w:val="24"/>
          <w:szCs w:val="24"/>
        </w:rPr>
        <w:object w:dxaOrig="7140" w:dyaOrig="811" w14:anchorId="7CC03950">
          <v:shape id="_x0000_i1077" type="#_x0000_t75" style="width:334.5pt;height:45.75pt" o:ole="">
            <v:imagedata r:id="rId31" o:title=""/>
          </v:shape>
          <o:OLEObject Type="Embed" ProgID="Package" ShapeID="_x0000_i1077" DrawAspect="Content" ObjectID="_1628717219" r:id="rId32"/>
        </w:object>
      </w:r>
    </w:p>
    <w:p w14:paraId="040A7A56" w14:textId="0BB3F5C8" w:rsidR="0072155A" w:rsidRDefault="0072155A" w:rsidP="006B15D1">
      <w:pPr>
        <w:jc w:val="both"/>
        <w:rPr>
          <w:rFonts w:cs="Arial"/>
          <w:sz w:val="24"/>
          <w:szCs w:val="24"/>
        </w:rPr>
      </w:pPr>
    </w:p>
    <w:p w14:paraId="0D4DD8FC" w14:textId="1D66A319" w:rsidR="0072155A" w:rsidRDefault="00AB758C" w:rsidP="00AB758C">
      <w:pPr>
        <w:ind w:firstLine="360"/>
        <w:jc w:val="both"/>
        <w:rPr>
          <w:rFonts w:cs="Arial"/>
          <w:sz w:val="24"/>
          <w:szCs w:val="24"/>
        </w:rPr>
      </w:pPr>
      <w:r>
        <w:rPr>
          <w:rFonts w:cs="Arial"/>
          <w:sz w:val="24"/>
          <w:szCs w:val="24"/>
        </w:rPr>
        <w:t xml:space="preserve">2019, July – Veera </w:t>
      </w:r>
      <w:proofErr w:type="spellStart"/>
      <w:r>
        <w:rPr>
          <w:rFonts w:cs="Arial"/>
          <w:sz w:val="24"/>
          <w:szCs w:val="24"/>
        </w:rPr>
        <w:t>Mangai</w:t>
      </w:r>
      <w:proofErr w:type="spellEnd"/>
      <w:r>
        <w:rPr>
          <w:rFonts w:cs="Arial"/>
          <w:sz w:val="24"/>
          <w:szCs w:val="24"/>
        </w:rPr>
        <w:t xml:space="preserve"> </w:t>
      </w:r>
      <w:proofErr w:type="spellStart"/>
      <w:r>
        <w:rPr>
          <w:rFonts w:cs="Arial"/>
          <w:sz w:val="24"/>
          <w:szCs w:val="24"/>
        </w:rPr>
        <w:t>Velu</w:t>
      </w:r>
      <w:proofErr w:type="spellEnd"/>
      <w:r>
        <w:rPr>
          <w:rFonts w:cs="Arial"/>
          <w:sz w:val="24"/>
          <w:szCs w:val="24"/>
        </w:rPr>
        <w:t xml:space="preserve"> </w:t>
      </w:r>
      <w:proofErr w:type="spellStart"/>
      <w:r>
        <w:rPr>
          <w:rFonts w:cs="Arial"/>
          <w:sz w:val="24"/>
          <w:szCs w:val="24"/>
        </w:rPr>
        <w:t>Nachiyar</w:t>
      </w:r>
      <w:proofErr w:type="spellEnd"/>
      <w:r>
        <w:rPr>
          <w:rFonts w:cs="Arial"/>
          <w:sz w:val="24"/>
          <w:szCs w:val="24"/>
        </w:rPr>
        <w:t xml:space="preserve"> – un comparable and unique leader of her time</w:t>
      </w:r>
    </w:p>
    <w:p w14:paraId="0E6C964B" w14:textId="76CE6B46" w:rsidR="0072155A" w:rsidRDefault="0072155A" w:rsidP="006B15D1">
      <w:pPr>
        <w:jc w:val="both"/>
        <w:rPr>
          <w:rFonts w:cs="Arial"/>
          <w:sz w:val="24"/>
          <w:szCs w:val="24"/>
        </w:rPr>
      </w:pPr>
    </w:p>
    <w:p w14:paraId="67F646D3" w14:textId="350F0988" w:rsidR="0072155A" w:rsidRDefault="00AB758C" w:rsidP="006B15D1">
      <w:pPr>
        <w:jc w:val="both"/>
        <w:rPr>
          <w:rFonts w:cs="Arial"/>
          <w:sz w:val="24"/>
          <w:szCs w:val="24"/>
        </w:rPr>
      </w:pPr>
      <w:r>
        <w:rPr>
          <w:rFonts w:cs="Arial"/>
          <w:sz w:val="24"/>
          <w:szCs w:val="24"/>
        </w:rPr>
        <w:object w:dxaOrig="2866" w:dyaOrig="811" w14:anchorId="1CED6559">
          <v:shape id="_x0000_i1084" type="#_x0000_t75" style="width:143.25pt;height:40.5pt" o:ole="">
            <v:imagedata r:id="rId33" o:title=""/>
          </v:shape>
          <o:OLEObject Type="Embed" ProgID="Package" ShapeID="_x0000_i1084" DrawAspect="Content" ObjectID="_1628717220" r:id="rId34"/>
        </w:object>
      </w:r>
    </w:p>
    <w:p w14:paraId="457A83E3" w14:textId="08226FEA" w:rsidR="0072155A" w:rsidRDefault="0072155A" w:rsidP="006B15D1">
      <w:pPr>
        <w:jc w:val="both"/>
        <w:rPr>
          <w:rFonts w:cs="Arial"/>
          <w:sz w:val="24"/>
          <w:szCs w:val="24"/>
        </w:rPr>
      </w:pPr>
    </w:p>
    <w:p w14:paraId="2C2C0C52" w14:textId="30E174FD" w:rsidR="0072155A" w:rsidRDefault="0072155A" w:rsidP="006B15D1">
      <w:pPr>
        <w:jc w:val="both"/>
        <w:rPr>
          <w:rFonts w:cs="Arial"/>
          <w:sz w:val="24"/>
          <w:szCs w:val="24"/>
        </w:rPr>
      </w:pPr>
    </w:p>
    <w:p w14:paraId="5451E786" w14:textId="652BE2CF" w:rsidR="0072155A" w:rsidRDefault="0072155A" w:rsidP="006B15D1">
      <w:pPr>
        <w:jc w:val="both"/>
        <w:rPr>
          <w:rFonts w:cs="Arial"/>
          <w:sz w:val="24"/>
          <w:szCs w:val="24"/>
        </w:rPr>
      </w:pPr>
    </w:p>
    <w:p w14:paraId="5FA904F3" w14:textId="722FD1BD" w:rsidR="0072155A" w:rsidRDefault="0072155A" w:rsidP="006B15D1">
      <w:pPr>
        <w:jc w:val="both"/>
        <w:rPr>
          <w:rFonts w:cs="Arial"/>
          <w:sz w:val="24"/>
          <w:szCs w:val="24"/>
        </w:rPr>
      </w:pPr>
    </w:p>
    <w:p w14:paraId="2F8E3C58" w14:textId="7EADB908" w:rsidR="0072155A" w:rsidRDefault="0072155A" w:rsidP="006B15D1">
      <w:pPr>
        <w:jc w:val="both"/>
        <w:rPr>
          <w:rFonts w:cs="Arial"/>
          <w:sz w:val="24"/>
          <w:szCs w:val="24"/>
        </w:rPr>
      </w:pPr>
    </w:p>
    <w:p w14:paraId="69A06988" w14:textId="49FD6989" w:rsidR="0072155A" w:rsidRDefault="0072155A" w:rsidP="006B15D1">
      <w:pPr>
        <w:jc w:val="both"/>
        <w:rPr>
          <w:rFonts w:cs="Arial"/>
          <w:sz w:val="24"/>
          <w:szCs w:val="24"/>
        </w:rPr>
      </w:pPr>
    </w:p>
    <w:p w14:paraId="19C69286" w14:textId="71EFEBC7" w:rsidR="0072155A" w:rsidRDefault="0072155A" w:rsidP="006B15D1">
      <w:pPr>
        <w:jc w:val="both"/>
        <w:rPr>
          <w:rFonts w:cs="Arial"/>
          <w:sz w:val="24"/>
          <w:szCs w:val="24"/>
        </w:rPr>
      </w:pPr>
    </w:p>
    <w:p w14:paraId="1C352DFA" w14:textId="3F318CE3" w:rsidR="0072155A" w:rsidRDefault="0072155A" w:rsidP="006B15D1">
      <w:pPr>
        <w:jc w:val="both"/>
        <w:rPr>
          <w:rFonts w:cs="Arial"/>
          <w:sz w:val="24"/>
          <w:szCs w:val="24"/>
        </w:rPr>
      </w:pPr>
    </w:p>
    <w:p w14:paraId="6AF6BBBA" w14:textId="168CB18E" w:rsidR="0072155A" w:rsidRDefault="0072155A" w:rsidP="006B15D1">
      <w:pPr>
        <w:jc w:val="both"/>
        <w:rPr>
          <w:rFonts w:cs="Arial"/>
          <w:sz w:val="24"/>
          <w:szCs w:val="24"/>
        </w:rPr>
      </w:pPr>
    </w:p>
    <w:p w14:paraId="2E84461D" w14:textId="2382A2D9" w:rsidR="0072155A" w:rsidRDefault="0072155A" w:rsidP="006B15D1">
      <w:pPr>
        <w:jc w:val="both"/>
        <w:rPr>
          <w:rFonts w:cs="Arial"/>
          <w:sz w:val="24"/>
          <w:szCs w:val="24"/>
        </w:rPr>
      </w:pPr>
    </w:p>
    <w:p w14:paraId="65AE3047" w14:textId="667EFEA4" w:rsidR="0072155A" w:rsidRDefault="0072155A" w:rsidP="006B15D1">
      <w:pPr>
        <w:jc w:val="both"/>
        <w:rPr>
          <w:rFonts w:cs="Arial"/>
          <w:sz w:val="24"/>
          <w:szCs w:val="24"/>
        </w:rPr>
      </w:pPr>
    </w:p>
    <w:p w14:paraId="30FBB42B" w14:textId="433BA040" w:rsidR="0072155A" w:rsidRDefault="0072155A" w:rsidP="006B15D1">
      <w:pPr>
        <w:jc w:val="both"/>
        <w:rPr>
          <w:rFonts w:cs="Arial"/>
          <w:sz w:val="24"/>
          <w:szCs w:val="24"/>
        </w:rPr>
      </w:pPr>
    </w:p>
    <w:p w14:paraId="4D6A8A2B" w14:textId="6CFC2454" w:rsidR="006539A2" w:rsidRDefault="006539A2" w:rsidP="006B15D1">
      <w:pPr>
        <w:jc w:val="both"/>
        <w:rPr>
          <w:rFonts w:cs="Arial"/>
          <w:sz w:val="24"/>
          <w:szCs w:val="24"/>
        </w:rPr>
      </w:pPr>
    </w:p>
    <w:sectPr w:rsidR="006539A2" w:rsidSect="00C842CF">
      <w:pgSz w:w="11906" w:h="16838" w:code="9"/>
      <w:pgMar w:top="540" w:right="554" w:bottom="540" w:left="63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27CA"/>
    <w:multiLevelType w:val="hybridMultilevel"/>
    <w:tmpl w:val="6F1E428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56813E2"/>
    <w:multiLevelType w:val="hybridMultilevel"/>
    <w:tmpl w:val="45DC6236"/>
    <w:lvl w:ilvl="0" w:tplc="5A7482B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E37FF"/>
    <w:multiLevelType w:val="hybridMultilevel"/>
    <w:tmpl w:val="265ACA6E"/>
    <w:lvl w:ilvl="0" w:tplc="B644DE20">
      <w:start w:val="2"/>
      <w:numFmt w:val="decimal"/>
      <w:lvlText w:val="%1."/>
      <w:lvlJc w:val="left"/>
      <w:pPr>
        <w:ind w:left="720" w:hanging="360"/>
      </w:pPr>
      <w:rPr>
        <w:rFonts w:asciiTheme="majorHAnsi" w:hAnsiTheme="maj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2DC53B5"/>
    <w:multiLevelType w:val="hybridMultilevel"/>
    <w:tmpl w:val="E26C01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C2F1CC8"/>
    <w:multiLevelType w:val="hybridMultilevel"/>
    <w:tmpl w:val="A25E82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D04048F"/>
    <w:multiLevelType w:val="hybridMultilevel"/>
    <w:tmpl w:val="B2DC35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AF3715"/>
    <w:multiLevelType w:val="hybridMultilevel"/>
    <w:tmpl w:val="4EF44194"/>
    <w:lvl w:ilvl="0" w:tplc="CA96983C">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A5F3DD8"/>
    <w:multiLevelType w:val="hybridMultilevel"/>
    <w:tmpl w:val="A4DE6D8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5CB97932"/>
    <w:multiLevelType w:val="hybridMultilevel"/>
    <w:tmpl w:val="80C804E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EB93031"/>
    <w:multiLevelType w:val="hybridMultilevel"/>
    <w:tmpl w:val="AF4452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81C4EBE"/>
    <w:multiLevelType w:val="hybridMultilevel"/>
    <w:tmpl w:val="CBF069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9AF3E67"/>
    <w:multiLevelType w:val="hybridMultilevel"/>
    <w:tmpl w:val="8758A78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74970FC4"/>
    <w:multiLevelType w:val="hybridMultilevel"/>
    <w:tmpl w:val="DD165266"/>
    <w:lvl w:ilvl="0" w:tplc="CA96983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F31DCB"/>
    <w:multiLevelType w:val="hybridMultilevel"/>
    <w:tmpl w:val="C700C62C"/>
    <w:lvl w:ilvl="0" w:tplc="CA969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6"/>
  </w:num>
  <w:num w:numId="4">
    <w:abstractNumId w:val="0"/>
  </w:num>
  <w:num w:numId="5">
    <w:abstractNumId w:val="1"/>
  </w:num>
  <w:num w:numId="6">
    <w:abstractNumId w:val="8"/>
  </w:num>
  <w:num w:numId="7">
    <w:abstractNumId w:val="10"/>
  </w:num>
  <w:num w:numId="8">
    <w:abstractNumId w:val="3"/>
  </w:num>
  <w:num w:numId="9">
    <w:abstractNumId w:val="2"/>
  </w:num>
  <w:num w:numId="10">
    <w:abstractNumId w:val="12"/>
  </w:num>
  <w:num w:numId="11">
    <w:abstractNumId w:val="4"/>
  </w:num>
  <w:num w:numId="12">
    <w:abstractNumId w:val="9"/>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5D1"/>
    <w:rsid w:val="000D098D"/>
    <w:rsid w:val="00127753"/>
    <w:rsid w:val="0015101D"/>
    <w:rsid w:val="001F632C"/>
    <w:rsid w:val="00202C39"/>
    <w:rsid w:val="00250A12"/>
    <w:rsid w:val="00281C06"/>
    <w:rsid w:val="002C12EF"/>
    <w:rsid w:val="002E4BED"/>
    <w:rsid w:val="00342DA9"/>
    <w:rsid w:val="003634CB"/>
    <w:rsid w:val="00364E57"/>
    <w:rsid w:val="00455E40"/>
    <w:rsid w:val="0047164D"/>
    <w:rsid w:val="00491772"/>
    <w:rsid w:val="004A1878"/>
    <w:rsid w:val="004C0F60"/>
    <w:rsid w:val="005026A9"/>
    <w:rsid w:val="00565F2B"/>
    <w:rsid w:val="005B3269"/>
    <w:rsid w:val="00610D80"/>
    <w:rsid w:val="00611E68"/>
    <w:rsid w:val="00634EA4"/>
    <w:rsid w:val="006539A2"/>
    <w:rsid w:val="006649E6"/>
    <w:rsid w:val="00685CA0"/>
    <w:rsid w:val="006B15D1"/>
    <w:rsid w:val="006C0F66"/>
    <w:rsid w:val="006C4C3A"/>
    <w:rsid w:val="006E2C46"/>
    <w:rsid w:val="006E6E4B"/>
    <w:rsid w:val="0072155A"/>
    <w:rsid w:val="0075024C"/>
    <w:rsid w:val="00766BDF"/>
    <w:rsid w:val="007D0B8D"/>
    <w:rsid w:val="00825B9A"/>
    <w:rsid w:val="008619E7"/>
    <w:rsid w:val="00874DE7"/>
    <w:rsid w:val="0088388E"/>
    <w:rsid w:val="009A225A"/>
    <w:rsid w:val="009C052D"/>
    <w:rsid w:val="009F7817"/>
    <w:rsid w:val="00AB758C"/>
    <w:rsid w:val="00BB748A"/>
    <w:rsid w:val="00BC26F4"/>
    <w:rsid w:val="00C52283"/>
    <w:rsid w:val="00C676F1"/>
    <w:rsid w:val="00C842CF"/>
    <w:rsid w:val="00CC2774"/>
    <w:rsid w:val="00D37C11"/>
    <w:rsid w:val="00D929CC"/>
    <w:rsid w:val="00DB1182"/>
    <w:rsid w:val="00E7429F"/>
    <w:rsid w:val="00EC0AFC"/>
    <w:rsid w:val="00F21BCC"/>
    <w:rsid w:val="00F629CC"/>
    <w:rsid w:val="00F67454"/>
    <w:rsid w:val="00FD2E49"/>
    <w:rsid w:val="00FE2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138BD"/>
  <w15:chartTrackingRefBased/>
  <w15:docId w15:val="{71F88246-06C9-4E8F-AB28-ABC67C55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5D1"/>
    <w:pPr>
      <w:spacing w:after="200" w:line="276" w:lineRule="auto"/>
    </w:pPr>
  </w:style>
  <w:style w:type="paragraph" w:styleId="Heading1">
    <w:name w:val="heading 1"/>
    <w:basedOn w:val="Normal"/>
    <w:next w:val="Normal"/>
    <w:link w:val="Heading1Char"/>
    <w:uiPriority w:val="9"/>
    <w:qFormat/>
    <w:rsid w:val="00250A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0A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15D1"/>
    <w:pPr>
      <w:spacing w:after="160" w:line="259" w:lineRule="auto"/>
      <w:ind w:left="720"/>
      <w:contextualSpacing/>
    </w:pPr>
  </w:style>
  <w:style w:type="table" w:styleId="TableGrid">
    <w:name w:val="Table Grid"/>
    <w:basedOn w:val="TableNormal"/>
    <w:uiPriority w:val="59"/>
    <w:rsid w:val="00C52283"/>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50A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A12"/>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50A1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50A12"/>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E74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29F"/>
    <w:rPr>
      <w:rFonts w:ascii="Segoe UI" w:hAnsi="Segoe UI" w:cs="Segoe UI"/>
      <w:sz w:val="18"/>
      <w:szCs w:val="18"/>
    </w:rPr>
  </w:style>
  <w:style w:type="paragraph" w:styleId="TOCHeading">
    <w:name w:val="TOC Heading"/>
    <w:basedOn w:val="Heading1"/>
    <w:next w:val="Normal"/>
    <w:uiPriority w:val="39"/>
    <w:unhideWhenUsed/>
    <w:qFormat/>
    <w:rsid w:val="00E7429F"/>
    <w:pPr>
      <w:spacing w:line="259" w:lineRule="auto"/>
      <w:outlineLvl w:val="9"/>
    </w:pPr>
  </w:style>
  <w:style w:type="paragraph" w:styleId="TOC1">
    <w:name w:val="toc 1"/>
    <w:basedOn w:val="Normal"/>
    <w:next w:val="Normal"/>
    <w:autoRedefine/>
    <w:uiPriority w:val="39"/>
    <w:unhideWhenUsed/>
    <w:rsid w:val="00E7429F"/>
    <w:pPr>
      <w:spacing w:after="100"/>
    </w:pPr>
  </w:style>
  <w:style w:type="character" w:styleId="Hyperlink">
    <w:name w:val="Hyperlink"/>
    <w:basedOn w:val="DefaultParagraphFont"/>
    <w:uiPriority w:val="99"/>
    <w:unhideWhenUsed/>
    <w:rsid w:val="00E742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oleObject" Target="embeddings/oleObject1.bin"/><Relationship Id="rId26"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oleObject" Target="embeddings/oleObject4.bin"/><Relationship Id="rId7" Type="http://schemas.openxmlformats.org/officeDocument/2006/relationships/image" Target="media/image2.emf"/><Relationship Id="rId12" Type="http://schemas.openxmlformats.org/officeDocument/2006/relationships/package" Target="embeddings/Microsoft_Word_Document.docx"/><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package" Target="embeddings/Microsoft_PowerPoint_Presentation.pptx"/><Relationship Id="rId20" Type="http://schemas.openxmlformats.org/officeDocument/2006/relationships/package" Target="embeddings/Microsoft_Word_Document2.docx"/><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oleObject" Target="embeddings/oleObject2.bin"/><Relationship Id="rId32"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package" Target="embeddings/Microsoft_Word_Document5.docx"/><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package" Target="embeddings/Microsoft_Word_Document1.docx"/><Relationship Id="rId22" Type="http://schemas.openxmlformats.org/officeDocument/2006/relationships/package" Target="embeddings/Microsoft_Word_Document3.docx"/><Relationship Id="rId27" Type="http://schemas.openxmlformats.org/officeDocument/2006/relationships/image" Target="media/image14.emf"/><Relationship Id="rId30" Type="http://schemas.openxmlformats.org/officeDocument/2006/relationships/package" Target="embeddings/Microsoft_Word_Document6.docx"/><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27877-3CAC-4628-86C1-7E0CEB7E5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2783</Words>
  <Characters>15869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Ashok Sundararaman</dc:creator>
  <cp:keywords/>
  <dc:description/>
  <cp:lastModifiedBy>Arul Prakash J</cp:lastModifiedBy>
  <cp:revision>2</cp:revision>
  <dcterms:created xsi:type="dcterms:W3CDTF">2019-08-30T19:07:00Z</dcterms:created>
  <dcterms:modified xsi:type="dcterms:W3CDTF">2019-08-30T19:07:00Z</dcterms:modified>
</cp:coreProperties>
</file>